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A49D2" w14:textId="77777777" w:rsidR="00AE6C76" w:rsidRPr="00CD0782" w:rsidRDefault="00AE6C76" w:rsidP="00AE6C76">
      <w:pPr>
        <w:tabs>
          <w:tab w:val="left" w:pos="-180"/>
          <w:tab w:val="left" w:pos="1440"/>
        </w:tabs>
        <w:suppressAutoHyphens/>
        <w:spacing w:after="0" w:line="240" w:lineRule="auto"/>
        <w:ind w:left="1304"/>
        <w:rPr>
          <w:rFonts w:ascii="Atkinson Hyperlegible" w:eastAsia="Times New Roman" w:hAnsi="Atkinson Hyperlegible" w:cs="Arial"/>
          <w:sz w:val="24"/>
          <w:szCs w:val="24"/>
          <w:lang w:eastAsia="zh-CN"/>
        </w:rPr>
      </w:pPr>
    </w:p>
    <w:p w14:paraId="033EE84A" w14:textId="77777777" w:rsidR="00AE6C76" w:rsidRPr="00CD0782" w:rsidRDefault="00AE6C76" w:rsidP="00AE6C76">
      <w:pPr>
        <w:tabs>
          <w:tab w:val="left" w:pos="-180"/>
          <w:tab w:val="left" w:pos="1440"/>
        </w:tabs>
        <w:suppressAutoHyphens/>
        <w:spacing w:after="0" w:line="240" w:lineRule="auto"/>
        <w:ind w:left="1304"/>
        <w:rPr>
          <w:rFonts w:ascii="Atkinson Hyperlegible" w:eastAsia="Times New Roman" w:hAnsi="Atkinson Hyperlegible" w:cs="Arial"/>
          <w:sz w:val="24"/>
          <w:szCs w:val="24"/>
          <w:lang w:eastAsia="zh-CN"/>
        </w:rPr>
      </w:pPr>
    </w:p>
    <w:tbl>
      <w:tblPr>
        <w:tblStyle w:val="TaulukkoRuudukko"/>
        <w:tblW w:w="0" w:type="auto"/>
        <w:tblInd w:w="-5" w:type="dxa"/>
        <w:tblLook w:val="04A0" w:firstRow="1" w:lastRow="0" w:firstColumn="1" w:lastColumn="0" w:noHBand="0" w:noVBand="1"/>
      </w:tblPr>
      <w:tblGrid>
        <w:gridCol w:w="2268"/>
        <w:gridCol w:w="3261"/>
        <w:gridCol w:w="4671"/>
      </w:tblGrid>
      <w:tr w:rsidR="00AE6C76" w:rsidRPr="00CD0782" w14:paraId="0D235771" w14:textId="77777777" w:rsidTr="00C4344C">
        <w:tc>
          <w:tcPr>
            <w:tcW w:w="2268" w:type="dxa"/>
            <w:vMerge w:val="restart"/>
          </w:tcPr>
          <w:p w14:paraId="1F62210C" w14:textId="77777777" w:rsidR="00AE6C76" w:rsidRPr="00CD0782" w:rsidRDefault="00AE6C76" w:rsidP="00AE6C76">
            <w:pPr>
              <w:tabs>
                <w:tab w:val="left" w:pos="-180"/>
                <w:tab w:val="left" w:pos="1440"/>
              </w:tabs>
              <w:suppressAutoHyphens/>
              <w:contextualSpacing/>
              <w:rPr>
                <w:rFonts w:ascii="Atkinson Hyperlegible" w:hAnsi="Atkinson Hyperlegible" w:cs="Arial"/>
                <w:b/>
                <w:szCs w:val="24"/>
                <w:lang w:eastAsia="zh-CN"/>
              </w:rPr>
            </w:pPr>
            <w:r w:rsidRPr="00CD0782">
              <w:rPr>
                <w:rFonts w:ascii="Atkinson Hyperlegible" w:hAnsi="Atkinson Hyperlegible" w:cs="Arial"/>
                <w:b/>
                <w:szCs w:val="24"/>
                <w:lang w:eastAsia="zh-CN"/>
              </w:rPr>
              <w:t>1. Tiedot sijainnista</w:t>
            </w:r>
          </w:p>
        </w:tc>
        <w:tc>
          <w:tcPr>
            <w:tcW w:w="7932" w:type="dxa"/>
            <w:gridSpan w:val="2"/>
          </w:tcPr>
          <w:p w14:paraId="4DF00CAE" w14:textId="2BE07E7A" w:rsidR="00AE6C76" w:rsidRPr="00CD0782" w:rsidRDefault="00AE6C76" w:rsidP="00CD0782">
            <w:pPr>
              <w:tabs>
                <w:tab w:val="left" w:pos="-180"/>
                <w:tab w:val="left" w:pos="1440"/>
              </w:tabs>
              <w:suppressAutoHyphens/>
              <w:rPr>
                <w:rFonts w:ascii="Atkinson Hyperlegible" w:hAnsi="Atkinson Hyperlegible" w:cs="Arial"/>
                <w:b/>
                <w:sz w:val="24"/>
                <w:szCs w:val="24"/>
                <w:lang w:eastAsia="zh-CN"/>
              </w:rPr>
            </w:pPr>
          </w:p>
        </w:tc>
      </w:tr>
      <w:tr w:rsidR="00AE6C76" w:rsidRPr="00CD0782" w14:paraId="3EF3B80B" w14:textId="77777777" w:rsidTr="00C4344C">
        <w:tc>
          <w:tcPr>
            <w:tcW w:w="2268" w:type="dxa"/>
            <w:vMerge/>
          </w:tcPr>
          <w:p w14:paraId="1FDE3091" w14:textId="77777777" w:rsidR="00AE6C76" w:rsidRPr="00CD0782" w:rsidRDefault="00AE6C76" w:rsidP="00AE6C76">
            <w:pPr>
              <w:tabs>
                <w:tab w:val="left" w:pos="-180"/>
                <w:tab w:val="left" w:pos="1440"/>
              </w:tabs>
              <w:suppressAutoHyphens/>
              <w:contextualSpacing/>
              <w:rPr>
                <w:rFonts w:ascii="Atkinson Hyperlegible" w:hAnsi="Atkinson Hyperlegible" w:cs="Arial"/>
                <w:sz w:val="24"/>
                <w:szCs w:val="24"/>
                <w:lang w:eastAsia="zh-CN"/>
              </w:rPr>
            </w:pPr>
          </w:p>
        </w:tc>
        <w:tc>
          <w:tcPr>
            <w:tcW w:w="3261" w:type="dxa"/>
          </w:tcPr>
          <w:p w14:paraId="29F9EC17" w14:textId="77777777" w:rsidR="00AE6C76" w:rsidRPr="00CD0782" w:rsidRDefault="00AE6C76" w:rsidP="00AE6C76">
            <w:pPr>
              <w:tabs>
                <w:tab w:val="left" w:pos="-180"/>
                <w:tab w:val="left" w:pos="1440"/>
              </w:tabs>
              <w:suppressAutoHyphens/>
              <w:contextualSpacing/>
              <w:rPr>
                <w:rFonts w:ascii="Atkinson Hyperlegible" w:hAnsi="Atkinson Hyperlegible" w:cs="Arial"/>
                <w:sz w:val="24"/>
                <w:szCs w:val="24"/>
                <w:lang w:eastAsia="zh-CN"/>
              </w:rPr>
            </w:pPr>
            <w:r w:rsidRPr="00CD0782">
              <w:rPr>
                <w:rFonts w:ascii="Atkinson Hyperlegible" w:hAnsi="Atkinson Hyperlegible" w:cs="Arial"/>
                <w:sz w:val="24"/>
                <w:szCs w:val="24"/>
                <w:lang w:eastAsia="zh-CN"/>
              </w:rPr>
              <w:t>Kiinteistön osoite</w:t>
            </w:r>
          </w:p>
          <w:sdt>
            <w:sdtPr>
              <w:rPr>
                <w:rFonts w:ascii="Atkinson Hyperlegible" w:hAnsi="Atkinson Hyperlegible" w:cs="Arial"/>
                <w:sz w:val="24"/>
                <w:szCs w:val="24"/>
                <w:lang w:eastAsia="zh-CN"/>
              </w:rPr>
              <w:id w:val="1991206333"/>
              <w:placeholder>
                <w:docPart w:val="36671A814D2F4D459C91838C1476BAD7"/>
              </w:placeholder>
              <w:showingPlcHdr/>
            </w:sdtPr>
            <w:sdtEndPr/>
            <w:sdtContent>
              <w:p w14:paraId="73E2F7C8" w14:textId="77777777" w:rsidR="009D3EC5" w:rsidRPr="00CD0782" w:rsidRDefault="009D3EC5" w:rsidP="00AE6C76">
                <w:pPr>
                  <w:tabs>
                    <w:tab w:val="left" w:pos="-180"/>
                    <w:tab w:val="left" w:pos="1440"/>
                  </w:tabs>
                  <w:suppressAutoHyphens/>
                  <w:contextualSpacing/>
                  <w:rPr>
                    <w:rFonts w:ascii="Atkinson Hyperlegible" w:hAnsi="Atkinson Hyperlegible" w:cs="Arial"/>
                    <w:sz w:val="24"/>
                    <w:szCs w:val="24"/>
                    <w:lang w:eastAsia="zh-CN"/>
                  </w:rPr>
                </w:pPr>
                <w:r w:rsidRPr="00CD0782">
                  <w:rPr>
                    <w:rStyle w:val="Paikkamerkkiteksti"/>
                    <w:rFonts w:ascii="Atkinson Hyperlegible" w:hAnsi="Atkinson Hyperlegible"/>
                  </w:rPr>
                  <w:t>Kirjoita tekstiä napsauttamalla tai napauttamalla tätä.</w:t>
                </w:r>
              </w:p>
            </w:sdtContent>
          </w:sdt>
        </w:tc>
        <w:tc>
          <w:tcPr>
            <w:tcW w:w="4671" w:type="dxa"/>
          </w:tcPr>
          <w:p w14:paraId="6548B428" w14:textId="77777777" w:rsidR="00AE6C76" w:rsidRPr="00CD0782" w:rsidRDefault="00AE6C76" w:rsidP="00AE6C76">
            <w:pPr>
              <w:tabs>
                <w:tab w:val="left" w:pos="-180"/>
                <w:tab w:val="left" w:pos="1440"/>
              </w:tabs>
              <w:suppressAutoHyphens/>
              <w:rPr>
                <w:rFonts w:ascii="Atkinson Hyperlegible" w:hAnsi="Atkinson Hyperlegible" w:cs="Arial"/>
                <w:sz w:val="24"/>
                <w:szCs w:val="24"/>
                <w:lang w:eastAsia="zh-CN"/>
              </w:rPr>
            </w:pPr>
            <w:r w:rsidRPr="00CD0782">
              <w:rPr>
                <w:rFonts w:ascii="Atkinson Hyperlegible" w:hAnsi="Atkinson Hyperlegible" w:cs="Arial"/>
                <w:sz w:val="24"/>
                <w:szCs w:val="24"/>
                <w:lang w:eastAsia="zh-CN"/>
              </w:rPr>
              <w:t>Postinumero- ja toimipaikka</w:t>
            </w:r>
          </w:p>
          <w:sdt>
            <w:sdtPr>
              <w:rPr>
                <w:rFonts w:ascii="Atkinson Hyperlegible" w:hAnsi="Atkinson Hyperlegible" w:cs="Arial"/>
                <w:sz w:val="24"/>
                <w:szCs w:val="24"/>
                <w:lang w:eastAsia="zh-CN"/>
              </w:rPr>
              <w:id w:val="-1659838633"/>
              <w:placeholder>
                <w:docPart w:val="680BA098CD22453693ADFFB173DAD5AA"/>
              </w:placeholder>
              <w:showingPlcHdr/>
            </w:sdtPr>
            <w:sdtEndPr/>
            <w:sdtContent>
              <w:p w14:paraId="31345027" w14:textId="77777777" w:rsidR="00AE6C76" w:rsidRPr="00CD0782" w:rsidRDefault="009D3EC5" w:rsidP="00AE6C76">
                <w:pPr>
                  <w:tabs>
                    <w:tab w:val="left" w:pos="-180"/>
                    <w:tab w:val="left" w:pos="1440"/>
                  </w:tabs>
                  <w:suppressAutoHyphens/>
                  <w:contextualSpacing/>
                  <w:rPr>
                    <w:rFonts w:ascii="Atkinson Hyperlegible" w:hAnsi="Atkinson Hyperlegible" w:cs="Arial"/>
                    <w:sz w:val="24"/>
                    <w:szCs w:val="24"/>
                    <w:lang w:eastAsia="zh-CN"/>
                  </w:rPr>
                </w:pPr>
                <w:r w:rsidRPr="00CD0782">
                  <w:rPr>
                    <w:rStyle w:val="Paikkamerkkiteksti"/>
                    <w:rFonts w:ascii="Atkinson Hyperlegible" w:hAnsi="Atkinson Hyperlegible"/>
                  </w:rPr>
                  <w:t>Kirjoita tekstiä napsauttamalla tai napauttamalla tätä.</w:t>
                </w:r>
              </w:p>
            </w:sdtContent>
          </w:sdt>
        </w:tc>
      </w:tr>
      <w:tr w:rsidR="00AE6C76" w:rsidRPr="00CD0782" w14:paraId="18149C42" w14:textId="77777777" w:rsidTr="009D3EC5">
        <w:trPr>
          <w:trHeight w:val="7296"/>
        </w:trPr>
        <w:tc>
          <w:tcPr>
            <w:tcW w:w="2268" w:type="dxa"/>
          </w:tcPr>
          <w:p w14:paraId="26E8499A" w14:textId="77777777" w:rsidR="00AE6C76" w:rsidRPr="00CD0782" w:rsidRDefault="00AE6C76" w:rsidP="00AE6C76">
            <w:pPr>
              <w:tabs>
                <w:tab w:val="left" w:pos="-180"/>
                <w:tab w:val="left" w:pos="1440"/>
              </w:tabs>
              <w:suppressAutoHyphens/>
              <w:contextualSpacing/>
              <w:rPr>
                <w:rFonts w:ascii="Atkinson Hyperlegible" w:hAnsi="Atkinson Hyperlegible" w:cs="Arial"/>
                <w:b/>
                <w:sz w:val="24"/>
                <w:szCs w:val="24"/>
                <w:lang w:eastAsia="zh-CN"/>
              </w:rPr>
            </w:pPr>
            <w:r w:rsidRPr="00CD0782">
              <w:rPr>
                <w:rFonts w:ascii="Atkinson Hyperlegible" w:hAnsi="Atkinson Hyperlegible" w:cs="Arial"/>
                <w:b/>
                <w:szCs w:val="24"/>
                <w:lang w:eastAsia="zh-CN"/>
              </w:rPr>
              <w:t>2. Ilmoituksen sisältö</w:t>
            </w:r>
          </w:p>
        </w:tc>
        <w:tc>
          <w:tcPr>
            <w:tcW w:w="7932" w:type="dxa"/>
            <w:gridSpan w:val="2"/>
          </w:tcPr>
          <w:sdt>
            <w:sdtPr>
              <w:rPr>
                <w:rFonts w:ascii="Atkinson Hyperlegible" w:hAnsi="Atkinson Hyperlegible" w:cs="Arial"/>
                <w:sz w:val="24"/>
                <w:szCs w:val="24"/>
                <w:lang w:eastAsia="zh-CN"/>
              </w:rPr>
              <w:id w:val="1988349923"/>
              <w:placeholder>
                <w:docPart w:val="0502C5C80F7C4D10ACB1C65B76D95018"/>
              </w:placeholder>
              <w:showingPlcHdr/>
            </w:sdtPr>
            <w:sdtEndPr/>
            <w:sdtContent>
              <w:p w14:paraId="385C56FD" w14:textId="77777777" w:rsidR="00AE6C76" w:rsidRPr="00CD0782" w:rsidRDefault="009D3EC5" w:rsidP="009D3EC5">
                <w:pPr>
                  <w:tabs>
                    <w:tab w:val="left" w:pos="-180"/>
                    <w:tab w:val="left" w:pos="1440"/>
                  </w:tabs>
                  <w:suppressAutoHyphens/>
                  <w:rPr>
                    <w:rFonts w:ascii="Atkinson Hyperlegible" w:hAnsi="Atkinson Hyperlegible" w:cs="Arial"/>
                    <w:sz w:val="24"/>
                    <w:szCs w:val="24"/>
                    <w:lang w:eastAsia="zh-CN"/>
                  </w:rPr>
                </w:pPr>
                <w:r w:rsidRPr="00CD0782">
                  <w:rPr>
                    <w:rStyle w:val="Paikkamerkkiteksti"/>
                    <w:rFonts w:ascii="Atkinson Hyperlegible" w:hAnsi="Atkinson Hyperlegible"/>
                  </w:rPr>
                  <w:t>Kirjoita tekstiä napsauttamalla tai napauttamalla tätä.</w:t>
                </w:r>
              </w:p>
            </w:sdtContent>
          </w:sdt>
          <w:p w14:paraId="4981EAAC" w14:textId="77777777" w:rsidR="00AE6C76" w:rsidRPr="00CD0782" w:rsidRDefault="00AE6C76" w:rsidP="00AE6C76">
            <w:pPr>
              <w:tabs>
                <w:tab w:val="left" w:pos="-180"/>
                <w:tab w:val="left" w:pos="1440"/>
              </w:tabs>
              <w:suppressAutoHyphens/>
              <w:jc w:val="center"/>
              <w:rPr>
                <w:rFonts w:ascii="Atkinson Hyperlegible" w:hAnsi="Atkinson Hyperlegible" w:cs="Arial"/>
                <w:sz w:val="24"/>
                <w:szCs w:val="24"/>
                <w:lang w:eastAsia="zh-CN"/>
              </w:rPr>
            </w:pPr>
          </w:p>
        </w:tc>
      </w:tr>
      <w:tr w:rsidR="00AE6C76" w:rsidRPr="00CD0782" w14:paraId="514885D7" w14:textId="77777777" w:rsidTr="00C4344C">
        <w:tc>
          <w:tcPr>
            <w:tcW w:w="2268" w:type="dxa"/>
            <w:vMerge w:val="restart"/>
          </w:tcPr>
          <w:p w14:paraId="69BB464C" w14:textId="77777777" w:rsidR="00AE6C76" w:rsidRPr="00CD0782" w:rsidRDefault="00AE6C76" w:rsidP="00AE6C76">
            <w:pPr>
              <w:tabs>
                <w:tab w:val="left" w:pos="-180"/>
                <w:tab w:val="left" w:pos="1440"/>
              </w:tabs>
              <w:suppressAutoHyphens/>
              <w:contextualSpacing/>
              <w:rPr>
                <w:rFonts w:ascii="Atkinson Hyperlegible" w:hAnsi="Atkinson Hyperlegible" w:cs="Arial"/>
                <w:b/>
                <w:sz w:val="24"/>
                <w:szCs w:val="24"/>
                <w:lang w:eastAsia="zh-CN"/>
              </w:rPr>
            </w:pPr>
            <w:r w:rsidRPr="00CD0782">
              <w:rPr>
                <w:rFonts w:ascii="Atkinson Hyperlegible" w:hAnsi="Atkinson Hyperlegible" w:cs="Arial"/>
                <w:b/>
                <w:szCs w:val="24"/>
                <w:lang w:eastAsia="zh-CN"/>
              </w:rPr>
              <w:t>3. Ilmoittaja</w:t>
            </w:r>
          </w:p>
        </w:tc>
        <w:tc>
          <w:tcPr>
            <w:tcW w:w="3261" w:type="dxa"/>
          </w:tcPr>
          <w:p w14:paraId="5084C5E6" w14:textId="77777777" w:rsidR="00AE6C76" w:rsidRPr="00CD0782" w:rsidRDefault="00AE6C76" w:rsidP="00AE6C76">
            <w:pPr>
              <w:tabs>
                <w:tab w:val="left" w:pos="-180"/>
                <w:tab w:val="left" w:pos="1440"/>
              </w:tabs>
              <w:suppressAutoHyphens/>
              <w:contextualSpacing/>
              <w:rPr>
                <w:rFonts w:ascii="Atkinson Hyperlegible" w:hAnsi="Atkinson Hyperlegible" w:cs="Arial"/>
                <w:sz w:val="24"/>
                <w:szCs w:val="24"/>
                <w:lang w:eastAsia="zh-CN"/>
              </w:rPr>
            </w:pPr>
            <w:r w:rsidRPr="00CD0782">
              <w:rPr>
                <w:rFonts w:ascii="Atkinson Hyperlegible" w:hAnsi="Atkinson Hyperlegible" w:cs="Arial"/>
                <w:sz w:val="24"/>
                <w:szCs w:val="24"/>
                <w:lang w:eastAsia="zh-CN"/>
              </w:rPr>
              <w:t>Nimi</w:t>
            </w:r>
          </w:p>
          <w:sdt>
            <w:sdtPr>
              <w:rPr>
                <w:rFonts w:ascii="Atkinson Hyperlegible" w:hAnsi="Atkinson Hyperlegible" w:cs="Arial"/>
                <w:sz w:val="24"/>
                <w:szCs w:val="24"/>
                <w:lang w:eastAsia="zh-CN"/>
              </w:rPr>
              <w:id w:val="-1396664121"/>
              <w:placeholder>
                <w:docPart w:val="2583088F550140D2901119F1C4F55935"/>
              </w:placeholder>
              <w:showingPlcHdr/>
            </w:sdtPr>
            <w:sdtEndPr/>
            <w:sdtContent>
              <w:p w14:paraId="10A8DECD" w14:textId="77777777" w:rsidR="00AE6C76" w:rsidRPr="00CD0782" w:rsidRDefault="009D3EC5" w:rsidP="00AE6C76">
                <w:pPr>
                  <w:tabs>
                    <w:tab w:val="left" w:pos="-180"/>
                    <w:tab w:val="left" w:pos="1440"/>
                  </w:tabs>
                  <w:suppressAutoHyphens/>
                  <w:contextualSpacing/>
                  <w:rPr>
                    <w:rFonts w:ascii="Atkinson Hyperlegible" w:hAnsi="Atkinson Hyperlegible" w:cs="Arial"/>
                    <w:sz w:val="24"/>
                    <w:szCs w:val="24"/>
                    <w:lang w:eastAsia="zh-CN"/>
                  </w:rPr>
                </w:pPr>
                <w:r w:rsidRPr="00CD0782">
                  <w:rPr>
                    <w:rStyle w:val="Paikkamerkkiteksti"/>
                    <w:rFonts w:ascii="Atkinson Hyperlegible" w:hAnsi="Atkinson Hyperlegible"/>
                  </w:rPr>
                  <w:t>Kirjoita tekstiä napsauttamalla tai napauttamalla tätä.</w:t>
                </w:r>
              </w:p>
            </w:sdtContent>
          </w:sdt>
        </w:tc>
        <w:tc>
          <w:tcPr>
            <w:tcW w:w="4671" w:type="dxa"/>
          </w:tcPr>
          <w:p w14:paraId="39781492" w14:textId="77777777" w:rsidR="00AE6C76" w:rsidRPr="00CD0782" w:rsidRDefault="00AE6C76" w:rsidP="00AE6C76">
            <w:pPr>
              <w:tabs>
                <w:tab w:val="left" w:pos="-180"/>
                <w:tab w:val="left" w:pos="1440"/>
              </w:tabs>
              <w:suppressAutoHyphens/>
              <w:rPr>
                <w:rFonts w:ascii="Atkinson Hyperlegible" w:hAnsi="Atkinson Hyperlegible" w:cs="Arial"/>
                <w:sz w:val="24"/>
                <w:szCs w:val="24"/>
                <w:lang w:eastAsia="zh-CN"/>
              </w:rPr>
            </w:pPr>
            <w:r w:rsidRPr="00CD0782">
              <w:rPr>
                <w:rFonts w:ascii="Atkinson Hyperlegible" w:hAnsi="Atkinson Hyperlegible" w:cs="Arial"/>
                <w:sz w:val="24"/>
                <w:szCs w:val="24"/>
                <w:lang w:eastAsia="zh-CN"/>
              </w:rPr>
              <w:t>Osoite</w:t>
            </w:r>
          </w:p>
          <w:sdt>
            <w:sdtPr>
              <w:rPr>
                <w:rFonts w:ascii="Atkinson Hyperlegible" w:hAnsi="Atkinson Hyperlegible" w:cs="Arial"/>
                <w:sz w:val="24"/>
                <w:szCs w:val="24"/>
                <w:lang w:eastAsia="zh-CN"/>
              </w:rPr>
              <w:id w:val="1736887015"/>
              <w:placeholder>
                <w:docPart w:val="4C80B2EF3F1E4F519EF545A06B3E8EB0"/>
              </w:placeholder>
              <w:showingPlcHdr/>
            </w:sdtPr>
            <w:sdtEndPr/>
            <w:sdtContent>
              <w:p w14:paraId="4EBA046C" w14:textId="77777777" w:rsidR="00AE6C76" w:rsidRPr="00CD0782" w:rsidRDefault="009D3EC5" w:rsidP="00AE6C76">
                <w:pPr>
                  <w:tabs>
                    <w:tab w:val="left" w:pos="-180"/>
                    <w:tab w:val="left" w:pos="1440"/>
                  </w:tabs>
                  <w:suppressAutoHyphens/>
                  <w:rPr>
                    <w:rFonts w:ascii="Atkinson Hyperlegible" w:hAnsi="Atkinson Hyperlegible" w:cs="Arial"/>
                    <w:sz w:val="24"/>
                    <w:szCs w:val="24"/>
                    <w:lang w:eastAsia="zh-CN"/>
                  </w:rPr>
                </w:pPr>
                <w:r w:rsidRPr="00CD0782">
                  <w:rPr>
                    <w:rStyle w:val="Paikkamerkkiteksti"/>
                    <w:rFonts w:ascii="Atkinson Hyperlegible" w:hAnsi="Atkinson Hyperlegible"/>
                  </w:rPr>
                  <w:t>Kirjoita tekstiä napsauttamalla tai napauttamalla tätä.</w:t>
                </w:r>
              </w:p>
            </w:sdtContent>
          </w:sdt>
        </w:tc>
      </w:tr>
      <w:tr w:rsidR="00AE6C76" w:rsidRPr="00CD0782" w14:paraId="21397BB9" w14:textId="77777777" w:rsidTr="00C4344C">
        <w:tc>
          <w:tcPr>
            <w:tcW w:w="2268" w:type="dxa"/>
            <w:vMerge/>
          </w:tcPr>
          <w:p w14:paraId="66436471" w14:textId="77777777" w:rsidR="00AE6C76" w:rsidRPr="00CD0782" w:rsidRDefault="00AE6C76" w:rsidP="00AE6C76">
            <w:pPr>
              <w:tabs>
                <w:tab w:val="left" w:pos="-180"/>
                <w:tab w:val="left" w:pos="1440"/>
              </w:tabs>
              <w:suppressAutoHyphens/>
              <w:contextualSpacing/>
              <w:rPr>
                <w:rFonts w:ascii="Atkinson Hyperlegible" w:hAnsi="Atkinson Hyperlegible" w:cs="Arial"/>
                <w:sz w:val="24"/>
                <w:szCs w:val="24"/>
                <w:lang w:eastAsia="zh-CN"/>
              </w:rPr>
            </w:pPr>
          </w:p>
        </w:tc>
        <w:tc>
          <w:tcPr>
            <w:tcW w:w="3261" w:type="dxa"/>
          </w:tcPr>
          <w:p w14:paraId="42712D00" w14:textId="77777777" w:rsidR="00AE6C76" w:rsidRPr="00CD0782" w:rsidRDefault="00AE6C76" w:rsidP="00AE6C76">
            <w:pPr>
              <w:tabs>
                <w:tab w:val="left" w:pos="-180"/>
                <w:tab w:val="left" w:pos="1440"/>
              </w:tabs>
              <w:suppressAutoHyphens/>
              <w:contextualSpacing/>
              <w:rPr>
                <w:rFonts w:ascii="Atkinson Hyperlegible" w:hAnsi="Atkinson Hyperlegible" w:cs="Arial"/>
                <w:sz w:val="24"/>
                <w:szCs w:val="24"/>
                <w:lang w:eastAsia="zh-CN"/>
              </w:rPr>
            </w:pPr>
            <w:r w:rsidRPr="00CD0782">
              <w:rPr>
                <w:rFonts w:ascii="Atkinson Hyperlegible" w:hAnsi="Atkinson Hyperlegible" w:cs="Arial"/>
                <w:sz w:val="24"/>
                <w:szCs w:val="24"/>
                <w:lang w:eastAsia="zh-CN"/>
              </w:rPr>
              <w:t>Puhelinnumero</w:t>
            </w:r>
          </w:p>
          <w:sdt>
            <w:sdtPr>
              <w:rPr>
                <w:rFonts w:ascii="Atkinson Hyperlegible" w:hAnsi="Atkinson Hyperlegible" w:cs="Arial"/>
                <w:sz w:val="24"/>
                <w:szCs w:val="24"/>
                <w:lang w:eastAsia="zh-CN"/>
              </w:rPr>
              <w:id w:val="2019879029"/>
              <w:placeholder>
                <w:docPart w:val="46D1FAE4B7E44A76B16EE1A4368FCA0A"/>
              </w:placeholder>
              <w:showingPlcHdr/>
            </w:sdtPr>
            <w:sdtEndPr/>
            <w:sdtContent>
              <w:p w14:paraId="0AD82CB3" w14:textId="77777777" w:rsidR="009D3EC5" w:rsidRPr="00CD0782" w:rsidRDefault="009D3EC5" w:rsidP="00AE6C76">
                <w:pPr>
                  <w:tabs>
                    <w:tab w:val="left" w:pos="-180"/>
                    <w:tab w:val="left" w:pos="1440"/>
                  </w:tabs>
                  <w:suppressAutoHyphens/>
                  <w:contextualSpacing/>
                  <w:rPr>
                    <w:rFonts w:ascii="Atkinson Hyperlegible" w:hAnsi="Atkinson Hyperlegible" w:cs="Arial"/>
                    <w:sz w:val="24"/>
                    <w:szCs w:val="24"/>
                    <w:lang w:eastAsia="zh-CN"/>
                  </w:rPr>
                </w:pPr>
                <w:r w:rsidRPr="00CD0782">
                  <w:rPr>
                    <w:rStyle w:val="Paikkamerkkiteksti"/>
                    <w:rFonts w:ascii="Atkinson Hyperlegible" w:hAnsi="Atkinson Hyperlegible"/>
                  </w:rPr>
                  <w:t>Kirjoita tekstiä napsauttamalla tai napauttamalla tätä.</w:t>
                </w:r>
              </w:p>
            </w:sdtContent>
          </w:sdt>
        </w:tc>
        <w:tc>
          <w:tcPr>
            <w:tcW w:w="4671" w:type="dxa"/>
          </w:tcPr>
          <w:p w14:paraId="22377E62" w14:textId="77777777" w:rsidR="00AE6C76" w:rsidRPr="00CD0782" w:rsidRDefault="00AE6C76" w:rsidP="00AE6C76">
            <w:pPr>
              <w:tabs>
                <w:tab w:val="left" w:pos="-180"/>
                <w:tab w:val="left" w:pos="1440"/>
              </w:tabs>
              <w:suppressAutoHyphens/>
              <w:rPr>
                <w:rFonts w:ascii="Atkinson Hyperlegible" w:hAnsi="Atkinson Hyperlegible" w:cs="Arial"/>
                <w:sz w:val="24"/>
                <w:szCs w:val="24"/>
                <w:lang w:eastAsia="zh-CN"/>
              </w:rPr>
            </w:pPr>
            <w:r w:rsidRPr="00CD0782">
              <w:rPr>
                <w:rFonts w:ascii="Atkinson Hyperlegible" w:hAnsi="Atkinson Hyperlegible" w:cs="Arial"/>
                <w:sz w:val="24"/>
                <w:szCs w:val="24"/>
                <w:lang w:eastAsia="zh-CN"/>
              </w:rPr>
              <w:t>Sähköposti</w:t>
            </w:r>
          </w:p>
          <w:sdt>
            <w:sdtPr>
              <w:rPr>
                <w:rFonts w:ascii="Atkinson Hyperlegible" w:hAnsi="Atkinson Hyperlegible" w:cs="Arial"/>
                <w:sz w:val="24"/>
                <w:szCs w:val="24"/>
                <w:lang w:eastAsia="zh-CN"/>
              </w:rPr>
              <w:id w:val="1229499292"/>
              <w:placeholder>
                <w:docPart w:val="6CE8D79E7DFE45E3910CFFC44A63204D"/>
              </w:placeholder>
              <w:showingPlcHdr/>
            </w:sdtPr>
            <w:sdtEndPr/>
            <w:sdtContent>
              <w:p w14:paraId="45F847A6" w14:textId="77777777" w:rsidR="009D3EC5" w:rsidRPr="00CD0782" w:rsidRDefault="009D3EC5" w:rsidP="00AE6C76">
                <w:pPr>
                  <w:tabs>
                    <w:tab w:val="left" w:pos="-180"/>
                    <w:tab w:val="left" w:pos="1440"/>
                  </w:tabs>
                  <w:suppressAutoHyphens/>
                  <w:rPr>
                    <w:rFonts w:ascii="Atkinson Hyperlegible" w:hAnsi="Atkinson Hyperlegible" w:cs="Arial"/>
                    <w:sz w:val="24"/>
                    <w:szCs w:val="24"/>
                    <w:lang w:eastAsia="zh-CN"/>
                  </w:rPr>
                </w:pPr>
                <w:r w:rsidRPr="00CD0782">
                  <w:rPr>
                    <w:rStyle w:val="Paikkamerkkiteksti"/>
                    <w:rFonts w:ascii="Atkinson Hyperlegible" w:hAnsi="Atkinson Hyperlegible"/>
                  </w:rPr>
                  <w:t>Kirjoita tekstiä napsauttamalla tai napauttamalla tätä.</w:t>
                </w:r>
              </w:p>
            </w:sdtContent>
          </w:sdt>
          <w:p w14:paraId="60E1812C" w14:textId="77777777" w:rsidR="00AE6C76" w:rsidRPr="00CD0782" w:rsidRDefault="00AE6C76" w:rsidP="00AE6C76">
            <w:pPr>
              <w:tabs>
                <w:tab w:val="left" w:pos="-180"/>
                <w:tab w:val="left" w:pos="1440"/>
              </w:tabs>
              <w:suppressAutoHyphens/>
              <w:rPr>
                <w:rFonts w:ascii="Atkinson Hyperlegible" w:hAnsi="Atkinson Hyperlegible" w:cs="Arial"/>
                <w:sz w:val="24"/>
                <w:szCs w:val="24"/>
                <w:lang w:eastAsia="zh-CN"/>
              </w:rPr>
            </w:pPr>
          </w:p>
          <w:p w14:paraId="462554F8" w14:textId="77777777" w:rsidR="00AE6C76" w:rsidRPr="00CD0782" w:rsidRDefault="00AE6C76" w:rsidP="00AE6C76">
            <w:pPr>
              <w:tabs>
                <w:tab w:val="left" w:pos="-180"/>
                <w:tab w:val="left" w:pos="1440"/>
              </w:tabs>
              <w:suppressAutoHyphens/>
              <w:rPr>
                <w:rFonts w:ascii="Atkinson Hyperlegible" w:hAnsi="Atkinson Hyperlegible" w:cs="Arial"/>
                <w:sz w:val="24"/>
                <w:szCs w:val="24"/>
                <w:lang w:eastAsia="zh-CN"/>
              </w:rPr>
            </w:pPr>
          </w:p>
        </w:tc>
      </w:tr>
      <w:tr w:rsidR="00AE6C76" w:rsidRPr="00CD0782" w14:paraId="5DD82568" w14:textId="77777777" w:rsidTr="00C4344C">
        <w:tc>
          <w:tcPr>
            <w:tcW w:w="2268" w:type="dxa"/>
          </w:tcPr>
          <w:p w14:paraId="354C2294" w14:textId="77777777" w:rsidR="00AE6C76" w:rsidRPr="00CD0782" w:rsidRDefault="00AE6C76" w:rsidP="00AE6C76">
            <w:pPr>
              <w:tabs>
                <w:tab w:val="left" w:pos="-180"/>
                <w:tab w:val="left" w:pos="1440"/>
              </w:tabs>
              <w:suppressAutoHyphens/>
              <w:contextualSpacing/>
              <w:rPr>
                <w:rFonts w:ascii="Atkinson Hyperlegible" w:hAnsi="Atkinson Hyperlegible" w:cs="Arial"/>
                <w:b/>
                <w:sz w:val="24"/>
                <w:szCs w:val="24"/>
                <w:lang w:eastAsia="zh-CN"/>
              </w:rPr>
            </w:pPr>
            <w:r w:rsidRPr="00CD0782">
              <w:rPr>
                <w:rFonts w:ascii="Atkinson Hyperlegible" w:hAnsi="Atkinson Hyperlegible" w:cs="Arial"/>
                <w:b/>
                <w:szCs w:val="24"/>
                <w:lang w:eastAsia="zh-CN"/>
              </w:rPr>
              <w:lastRenderedPageBreak/>
              <w:t>4. Allekirjoitus</w:t>
            </w:r>
          </w:p>
        </w:tc>
        <w:tc>
          <w:tcPr>
            <w:tcW w:w="7932" w:type="dxa"/>
            <w:gridSpan w:val="2"/>
          </w:tcPr>
          <w:p w14:paraId="44D74E59" w14:textId="77777777" w:rsidR="00AE6C76" w:rsidRPr="00CD0782" w:rsidRDefault="00AE6C76" w:rsidP="00AE6C76">
            <w:pPr>
              <w:tabs>
                <w:tab w:val="left" w:pos="-180"/>
                <w:tab w:val="left" w:pos="1440"/>
              </w:tabs>
              <w:suppressAutoHyphens/>
              <w:rPr>
                <w:rFonts w:ascii="Atkinson Hyperlegible" w:hAnsi="Atkinson Hyperlegible" w:cs="Arial"/>
                <w:sz w:val="24"/>
                <w:szCs w:val="24"/>
                <w:lang w:eastAsia="zh-CN"/>
              </w:rPr>
            </w:pPr>
            <w:r w:rsidRPr="00CD0782">
              <w:rPr>
                <w:rFonts w:ascii="Atkinson Hyperlegible" w:hAnsi="Atkinson Hyperlegible" w:cs="Arial"/>
                <w:sz w:val="24"/>
                <w:szCs w:val="24"/>
                <w:lang w:eastAsia="zh-CN"/>
              </w:rPr>
              <w:t>Paikka ja päivämäärä            Ilmoittajan allekirjoitus ja nimen selvennys</w:t>
            </w:r>
          </w:p>
          <w:p w14:paraId="12E58A38" w14:textId="77777777" w:rsidR="00AE6C76" w:rsidRPr="00CD0782" w:rsidRDefault="00AE6C76" w:rsidP="00AE6C76">
            <w:pPr>
              <w:tabs>
                <w:tab w:val="left" w:pos="-180"/>
                <w:tab w:val="left" w:pos="1440"/>
              </w:tabs>
              <w:suppressAutoHyphens/>
              <w:rPr>
                <w:rFonts w:ascii="Atkinson Hyperlegible" w:hAnsi="Atkinson Hyperlegible" w:cs="Arial"/>
                <w:sz w:val="24"/>
                <w:szCs w:val="24"/>
                <w:lang w:eastAsia="zh-CN"/>
              </w:rPr>
            </w:pPr>
          </w:p>
          <w:p w14:paraId="0AF450AD" w14:textId="77777777" w:rsidR="00AE6C76" w:rsidRPr="00CD0782" w:rsidRDefault="00AE6C76" w:rsidP="00AE6C76">
            <w:pPr>
              <w:tabs>
                <w:tab w:val="left" w:pos="-180"/>
                <w:tab w:val="left" w:pos="1440"/>
              </w:tabs>
              <w:suppressAutoHyphens/>
              <w:rPr>
                <w:rFonts w:ascii="Atkinson Hyperlegible" w:hAnsi="Atkinson Hyperlegible" w:cs="Arial"/>
                <w:sz w:val="24"/>
                <w:szCs w:val="24"/>
                <w:lang w:eastAsia="zh-CN"/>
              </w:rPr>
            </w:pPr>
          </w:p>
          <w:p w14:paraId="59C7B784" w14:textId="77777777" w:rsidR="00AE6C76" w:rsidRPr="00CD0782" w:rsidRDefault="00AE6C76" w:rsidP="00AE6C76">
            <w:pPr>
              <w:tabs>
                <w:tab w:val="left" w:pos="-180"/>
                <w:tab w:val="left" w:pos="1440"/>
              </w:tabs>
              <w:suppressAutoHyphens/>
              <w:rPr>
                <w:rFonts w:ascii="Atkinson Hyperlegible" w:hAnsi="Atkinson Hyperlegible" w:cs="Arial"/>
                <w:sz w:val="24"/>
                <w:szCs w:val="24"/>
                <w:lang w:eastAsia="zh-CN"/>
              </w:rPr>
            </w:pPr>
          </w:p>
        </w:tc>
      </w:tr>
    </w:tbl>
    <w:p w14:paraId="503574DE" w14:textId="77777777" w:rsidR="00CD0782" w:rsidRDefault="00CD0782" w:rsidP="00AE6C76">
      <w:pPr>
        <w:tabs>
          <w:tab w:val="left" w:pos="-180"/>
          <w:tab w:val="left" w:pos="1440"/>
        </w:tabs>
        <w:suppressAutoHyphens/>
        <w:spacing w:after="0" w:line="240" w:lineRule="auto"/>
        <w:rPr>
          <w:rFonts w:ascii="Atkinson Hyperlegible" w:eastAsia="Times New Roman" w:hAnsi="Atkinson Hyperlegible" w:cs="Arial"/>
          <w:sz w:val="24"/>
          <w:szCs w:val="24"/>
          <w:lang w:eastAsia="zh-CN"/>
        </w:rPr>
      </w:pPr>
    </w:p>
    <w:p w14:paraId="4FF926B2" w14:textId="77777777" w:rsidR="00CD0782" w:rsidRDefault="00CD0782" w:rsidP="00AE6C76">
      <w:pPr>
        <w:tabs>
          <w:tab w:val="left" w:pos="-180"/>
          <w:tab w:val="left" w:pos="1440"/>
        </w:tabs>
        <w:suppressAutoHyphens/>
        <w:spacing w:after="0" w:line="240" w:lineRule="auto"/>
        <w:rPr>
          <w:rFonts w:ascii="Atkinson Hyperlegible" w:eastAsia="Times New Roman" w:hAnsi="Atkinson Hyperlegible" w:cs="Arial"/>
          <w:sz w:val="24"/>
          <w:szCs w:val="24"/>
          <w:lang w:eastAsia="zh-CN"/>
        </w:rPr>
      </w:pPr>
    </w:p>
    <w:p w14:paraId="481FFA8C" w14:textId="2DD142B7" w:rsidR="00AE6C76" w:rsidRDefault="00476A93" w:rsidP="00AE6C76">
      <w:pPr>
        <w:tabs>
          <w:tab w:val="left" w:pos="-180"/>
          <w:tab w:val="left" w:pos="1440"/>
        </w:tabs>
        <w:suppressAutoHyphens/>
        <w:spacing w:after="0" w:line="240" w:lineRule="auto"/>
        <w:rPr>
          <w:rFonts w:ascii="Atkinson Hyperlegible" w:eastAsia="Times New Roman" w:hAnsi="Atkinson Hyperlegible" w:cs="Arial"/>
          <w:b/>
          <w:bCs/>
          <w:sz w:val="24"/>
          <w:szCs w:val="24"/>
          <w:lang w:eastAsia="zh-CN"/>
        </w:rPr>
      </w:pPr>
      <w:r w:rsidRPr="00CD0782">
        <w:rPr>
          <w:rFonts w:ascii="Atkinson Hyperlegible" w:eastAsia="Times New Roman" w:hAnsi="Atkinson Hyperlegible" w:cs="Arial"/>
          <w:b/>
          <w:bCs/>
          <w:sz w:val="24"/>
          <w:szCs w:val="24"/>
          <w:lang w:eastAsia="zh-CN"/>
        </w:rPr>
        <w:t>O</w:t>
      </w:r>
      <w:r w:rsidR="00AE6C76" w:rsidRPr="00CD0782">
        <w:rPr>
          <w:rFonts w:ascii="Atkinson Hyperlegible" w:eastAsia="Times New Roman" w:hAnsi="Atkinson Hyperlegible" w:cs="Arial"/>
          <w:b/>
          <w:bCs/>
          <w:sz w:val="24"/>
          <w:szCs w:val="24"/>
          <w:lang w:eastAsia="zh-CN"/>
        </w:rPr>
        <w:t>hje valituksen tekemiseen</w:t>
      </w:r>
    </w:p>
    <w:p w14:paraId="7A192AC1" w14:textId="77777777" w:rsidR="00CD0782" w:rsidRPr="00CD0782" w:rsidRDefault="00CD0782" w:rsidP="00AE6C76">
      <w:pPr>
        <w:tabs>
          <w:tab w:val="left" w:pos="-180"/>
          <w:tab w:val="left" w:pos="1440"/>
        </w:tabs>
        <w:suppressAutoHyphens/>
        <w:spacing w:after="0" w:line="240" w:lineRule="auto"/>
        <w:rPr>
          <w:rFonts w:ascii="Atkinson Hyperlegible" w:eastAsia="Times New Roman" w:hAnsi="Atkinson Hyperlegible" w:cs="Arial"/>
          <w:b/>
          <w:bCs/>
          <w:sz w:val="24"/>
          <w:szCs w:val="24"/>
          <w:lang w:eastAsia="zh-CN"/>
        </w:rPr>
      </w:pPr>
    </w:p>
    <w:p w14:paraId="0DDB98B1" w14:textId="77777777" w:rsidR="00AE6C76" w:rsidRPr="00CD0782" w:rsidRDefault="00AE6C76" w:rsidP="00AE6C76">
      <w:pPr>
        <w:tabs>
          <w:tab w:val="left" w:pos="-180"/>
          <w:tab w:val="left" w:pos="1440"/>
        </w:tabs>
        <w:suppressAutoHyphens/>
        <w:spacing w:after="0" w:line="240" w:lineRule="auto"/>
        <w:rPr>
          <w:rFonts w:ascii="Atkinson Hyperlegible" w:eastAsia="Times New Roman" w:hAnsi="Atkinson Hyperlegible" w:cs="Arial"/>
          <w:sz w:val="24"/>
          <w:szCs w:val="24"/>
          <w:lang w:eastAsia="zh-CN"/>
        </w:rPr>
      </w:pPr>
      <w:r w:rsidRPr="00CD0782">
        <w:rPr>
          <w:rFonts w:ascii="Atkinson Hyperlegible" w:eastAsia="Times New Roman" w:hAnsi="Atkinson Hyperlegible" w:cs="Arial"/>
          <w:sz w:val="24"/>
          <w:szCs w:val="24"/>
          <w:lang w:eastAsia="zh-CN"/>
        </w:rPr>
        <w:t>Valitus/ilmianto tehdään ympäristönsuojelulle valvonnalle kirjallisesti eli sähköpostitse tai kirjeitse osoitteeseen</w:t>
      </w:r>
    </w:p>
    <w:p w14:paraId="3C7D6AE2" w14:textId="77777777" w:rsidR="00AE6C76" w:rsidRPr="00CD0782" w:rsidRDefault="00AE6C76" w:rsidP="00AE6C76">
      <w:pPr>
        <w:tabs>
          <w:tab w:val="left" w:pos="-180"/>
          <w:tab w:val="left" w:pos="1440"/>
        </w:tabs>
        <w:suppressAutoHyphens/>
        <w:spacing w:after="0" w:line="240" w:lineRule="auto"/>
        <w:rPr>
          <w:rFonts w:ascii="Atkinson Hyperlegible" w:eastAsia="Times New Roman" w:hAnsi="Atkinson Hyperlegible" w:cs="Arial"/>
          <w:sz w:val="24"/>
          <w:szCs w:val="24"/>
          <w:lang w:eastAsia="zh-CN"/>
        </w:rPr>
      </w:pPr>
      <w:r w:rsidRPr="00CD0782">
        <w:rPr>
          <w:rFonts w:ascii="Atkinson Hyperlegible" w:eastAsia="Times New Roman" w:hAnsi="Atkinson Hyperlegible" w:cs="Arial"/>
          <w:sz w:val="24"/>
          <w:szCs w:val="24"/>
          <w:lang w:eastAsia="zh-CN"/>
        </w:rPr>
        <w:t>ymparistonsuojelu@mynamaki.fi tai Ympäristönsuojelu, Keskuskatu 21, 23100 Mynämäki.</w:t>
      </w:r>
    </w:p>
    <w:p w14:paraId="327A3CDD" w14:textId="77777777" w:rsidR="00AE6C76" w:rsidRPr="00CD0782" w:rsidRDefault="00AE6C76" w:rsidP="00AE6C76">
      <w:pPr>
        <w:tabs>
          <w:tab w:val="left" w:pos="-180"/>
          <w:tab w:val="left" w:pos="1440"/>
        </w:tabs>
        <w:suppressAutoHyphens/>
        <w:spacing w:after="0" w:line="240" w:lineRule="auto"/>
        <w:rPr>
          <w:rFonts w:ascii="Atkinson Hyperlegible" w:eastAsia="Times New Roman" w:hAnsi="Atkinson Hyperlegible" w:cs="Arial"/>
          <w:sz w:val="24"/>
          <w:szCs w:val="24"/>
          <w:lang w:eastAsia="zh-CN"/>
        </w:rPr>
      </w:pPr>
    </w:p>
    <w:p w14:paraId="167DBF2F" w14:textId="77777777" w:rsidR="00AE6C76" w:rsidRPr="00CD0782" w:rsidRDefault="00AE6C76" w:rsidP="00AE6C76">
      <w:pPr>
        <w:tabs>
          <w:tab w:val="left" w:pos="-180"/>
          <w:tab w:val="left" w:pos="1440"/>
        </w:tabs>
        <w:suppressAutoHyphens/>
        <w:spacing w:after="0" w:line="240" w:lineRule="auto"/>
        <w:rPr>
          <w:rFonts w:ascii="Atkinson Hyperlegible" w:eastAsia="Times New Roman" w:hAnsi="Atkinson Hyperlegible" w:cs="Arial"/>
          <w:sz w:val="24"/>
          <w:szCs w:val="24"/>
          <w:lang w:eastAsia="zh-CN"/>
        </w:rPr>
      </w:pPr>
      <w:r w:rsidRPr="00CD0782">
        <w:rPr>
          <w:rFonts w:ascii="Atkinson Hyperlegible" w:eastAsia="Times New Roman" w:hAnsi="Atkinson Hyperlegible" w:cs="Arial"/>
          <w:sz w:val="24"/>
          <w:szCs w:val="24"/>
          <w:lang w:eastAsia="zh-CN"/>
        </w:rPr>
        <w:t>Valituksessa/ilmiannossa on annettava seuraavat tiedot:</w:t>
      </w:r>
    </w:p>
    <w:p w14:paraId="711C19D4" w14:textId="77777777" w:rsidR="00AE6C76" w:rsidRPr="00CD0782" w:rsidRDefault="00AE6C76" w:rsidP="00AE6C76">
      <w:pPr>
        <w:tabs>
          <w:tab w:val="left" w:pos="-180"/>
          <w:tab w:val="left" w:pos="1440"/>
        </w:tabs>
        <w:suppressAutoHyphens/>
        <w:spacing w:after="0" w:line="240" w:lineRule="auto"/>
        <w:rPr>
          <w:rFonts w:ascii="Atkinson Hyperlegible" w:eastAsia="Times New Roman" w:hAnsi="Atkinson Hyperlegible" w:cs="Arial"/>
          <w:sz w:val="24"/>
          <w:szCs w:val="24"/>
          <w:lang w:eastAsia="zh-CN"/>
        </w:rPr>
      </w:pPr>
      <w:r w:rsidRPr="00CD0782">
        <w:rPr>
          <w:rFonts w:ascii="Atkinson Hyperlegible" w:eastAsia="Times New Roman" w:hAnsi="Atkinson Hyperlegible" w:cs="Arial"/>
          <w:sz w:val="24"/>
          <w:szCs w:val="24"/>
          <w:lang w:eastAsia="zh-CN"/>
        </w:rPr>
        <w:t>- pyynnön tekijän/ilmoittajan nimi ja yhteystiedot kuten osoite ja puhelinnumero</w:t>
      </w:r>
    </w:p>
    <w:p w14:paraId="5E17DD37" w14:textId="77777777" w:rsidR="00AE6C76" w:rsidRPr="00CD0782" w:rsidRDefault="00AE6C76" w:rsidP="00AE6C76">
      <w:pPr>
        <w:tabs>
          <w:tab w:val="left" w:pos="-180"/>
          <w:tab w:val="left" w:pos="1440"/>
        </w:tabs>
        <w:suppressAutoHyphens/>
        <w:spacing w:after="0" w:line="240" w:lineRule="auto"/>
        <w:rPr>
          <w:rFonts w:ascii="Atkinson Hyperlegible" w:eastAsia="Times New Roman" w:hAnsi="Atkinson Hyperlegible" w:cs="Arial"/>
          <w:sz w:val="24"/>
          <w:szCs w:val="24"/>
          <w:lang w:eastAsia="zh-CN"/>
        </w:rPr>
      </w:pPr>
      <w:r w:rsidRPr="00CD0782">
        <w:rPr>
          <w:rFonts w:ascii="Atkinson Hyperlegible" w:eastAsia="Times New Roman" w:hAnsi="Atkinson Hyperlegible" w:cs="Arial"/>
          <w:sz w:val="24"/>
          <w:szCs w:val="24"/>
          <w:lang w:eastAsia="zh-CN"/>
        </w:rPr>
        <w:t>- valituksen kohteena olevan kiinteistön osoite ja muut yksilöintitiedot</w:t>
      </w:r>
    </w:p>
    <w:p w14:paraId="548E62EB" w14:textId="77777777" w:rsidR="00AE6C76" w:rsidRPr="00CD0782" w:rsidRDefault="00AE6C76" w:rsidP="00AE6C76">
      <w:pPr>
        <w:tabs>
          <w:tab w:val="left" w:pos="-180"/>
          <w:tab w:val="left" w:pos="1440"/>
        </w:tabs>
        <w:suppressAutoHyphens/>
        <w:spacing w:after="0" w:line="240" w:lineRule="auto"/>
        <w:rPr>
          <w:rFonts w:ascii="Atkinson Hyperlegible" w:eastAsia="Times New Roman" w:hAnsi="Atkinson Hyperlegible" w:cs="Arial"/>
          <w:sz w:val="24"/>
          <w:szCs w:val="24"/>
          <w:lang w:eastAsia="zh-CN"/>
        </w:rPr>
      </w:pPr>
      <w:r w:rsidRPr="00CD0782">
        <w:rPr>
          <w:rFonts w:ascii="Atkinson Hyperlegible" w:eastAsia="Times New Roman" w:hAnsi="Atkinson Hyperlegible" w:cs="Arial"/>
          <w:sz w:val="24"/>
          <w:szCs w:val="24"/>
          <w:lang w:eastAsia="zh-CN"/>
        </w:rPr>
        <w:t>- toimenpiteet, joita asiassa vaaditaan, perustelut vaatimukselle ja</w:t>
      </w:r>
    </w:p>
    <w:p w14:paraId="7575A656" w14:textId="77777777" w:rsidR="00AE6C76" w:rsidRPr="00CD0782" w:rsidRDefault="00AE6C76" w:rsidP="00AE6C76">
      <w:pPr>
        <w:tabs>
          <w:tab w:val="left" w:pos="-180"/>
          <w:tab w:val="left" w:pos="1440"/>
        </w:tabs>
        <w:suppressAutoHyphens/>
        <w:spacing w:after="0" w:line="240" w:lineRule="auto"/>
        <w:rPr>
          <w:rFonts w:ascii="Atkinson Hyperlegible" w:eastAsia="Times New Roman" w:hAnsi="Atkinson Hyperlegible" w:cs="Arial"/>
          <w:sz w:val="24"/>
          <w:szCs w:val="24"/>
          <w:lang w:eastAsia="zh-CN"/>
        </w:rPr>
      </w:pPr>
      <w:r w:rsidRPr="00CD0782">
        <w:rPr>
          <w:rFonts w:ascii="Atkinson Hyperlegible" w:eastAsia="Times New Roman" w:hAnsi="Atkinson Hyperlegible" w:cs="Arial"/>
          <w:sz w:val="24"/>
          <w:szCs w:val="24"/>
          <w:lang w:eastAsia="zh-CN"/>
        </w:rPr>
        <w:t>- tieto siitä, mikä pyynnön tekijän/ilmoittajan yhteys asiaan on: onko hän naapuri, ohikulkija tai jotakin muuta.</w:t>
      </w:r>
    </w:p>
    <w:p w14:paraId="3D7B30B2" w14:textId="77777777" w:rsidR="00AE6C76" w:rsidRPr="00CD0782" w:rsidRDefault="00AE6C76" w:rsidP="00AE6C76">
      <w:pPr>
        <w:tabs>
          <w:tab w:val="left" w:pos="-180"/>
          <w:tab w:val="left" w:pos="1440"/>
        </w:tabs>
        <w:suppressAutoHyphens/>
        <w:spacing w:after="0" w:line="240" w:lineRule="auto"/>
        <w:rPr>
          <w:rFonts w:ascii="Atkinson Hyperlegible" w:eastAsia="Times New Roman" w:hAnsi="Atkinson Hyperlegible" w:cs="Arial"/>
          <w:sz w:val="24"/>
          <w:szCs w:val="24"/>
          <w:lang w:eastAsia="zh-CN"/>
        </w:rPr>
      </w:pPr>
    </w:p>
    <w:p w14:paraId="3A07F574" w14:textId="77777777" w:rsidR="00AE6C76" w:rsidRPr="00CD0782" w:rsidRDefault="00AE6C76" w:rsidP="00AE6C76">
      <w:pPr>
        <w:tabs>
          <w:tab w:val="left" w:pos="-180"/>
          <w:tab w:val="left" w:pos="1440"/>
        </w:tabs>
        <w:suppressAutoHyphens/>
        <w:spacing w:after="0" w:line="240" w:lineRule="auto"/>
        <w:rPr>
          <w:rFonts w:ascii="Atkinson Hyperlegible" w:eastAsia="Times New Roman" w:hAnsi="Atkinson Hyperlegible" w:cs="Arial"/>
          <w:sz w:val="24"/>
          <w:szCs w:val="24"/>
          <w:lang w:eastAsia="zh-CN"/>
        </w:rPr>
      </w:pPr>
      <w:r w:rsidRPr="00CD0782">
        <w:rPr>
          <w:rFonts w:ascii="Atkinson Hyperlegible" w:eastAsia="Times New Roman" w:hAnsi="Atkinson Hyperlegible" w:cs="Arial"/>
          <w:sz w:val="24"/>
          <w:szCs w:val="24"/>
          <w:lang w:eastAsia="zh-CN"/>
        </w:rPr>
        <w:t>Ympäristönsuojelu ei käsittele nimettömiä valituksia/ilmiantoja muutoin kuin poikkeuksellisesti, jos valvottava intressi on merkittävä.</w:t>
      </w:r>
    </w:p>
    <w:p w14:paraId="5E604658" w14:textId="77777777" w:rsidR="00AE6C76" w:rsidRPr="00CD0782" w:rsidRDefault="00AE6C76" w:rsidP="00AE6C76">
      <w:pPr>
        <w:tabs>
          <w:tab w:val="left" w:pos="-180"/>
          <w:tab w:val="left" w:pos="1440"/>
        </w:tabs>
        <w:suppressAutoHyphens/>
        <w:spacing w:after="0" w:line="240" w:lineRule="auto"/>
        <w:rPr>
          <w:rFonts w:ascii="Atkinson Hyperlegible" w:eastAsia="Times New Roman" w:hAnsi="Atkinson Hyperlegible" w:cs="Arial"/>
          <w:sz w:val="24"/>
          <w:szCs w:val="24"/>
          <w:lang w:eastAsia="zh-CN"/>
        </w:rPr>
      </w:pPr>
    </w:p>
    <w:p w14:paraId="2E778AB1" w14:textId="77777777" w:rsidR="00AE6C76" w:rsidRPr="00CD0782" w:rsidRDefault="00AE6C76" w:rsidP="00AE6C76">
      <w:pPr>
        <w:tabs>
          <w:tab w:val="left" w:pos="-180"/>
          <w:tab w:val="left" w:pos="1440"/>
        </w:tabs>
        <w:suppressAutoHyphens/>
        <w:spacing w:after="0" w:line="240" w:lineRule="auto"/>
        <w:rPr>
          <w:rFonts w:ascii="Atkinson Hyperlegible" w:eastAsia="Times New Roman" w:hAnsi="Atkinson Hyperlegible" w:cs="Arial"/>
          <w:sz w:val="24"/>
          <w:szCs w:val="24"/>
          <w:lang w:eastAsia="zh-CN"/>
        </w:rPr>
      </w:pPr>
      <w:r w:rsidRPr="00CD0782">
        <w:rPr>
          <w:rFonts w:ascii="Atkinson Hyperlegible" w:eastAsia="Times New Roman" w:hAnsi="Atkinson Hyperlegible" w:cs="Arial"/>
          <w:sz w:val="24"/>
          <w:szCs w:val="24"/>
          <w:lang w:eastAsia="zh-CN"/>
        </w:rPr>
        <w:t>Ympäristönsuojelulle tehty kirjallinen valitus/ilmianto on julkinen heti, kun se on saapunut rakennusvalvontaan, jollei asiakirjan julkisuudesta muuta säädetä. (Laki viranomaisten toiminnan julkisuudesta).</w:t>
      </w:r>
    </w:p>
    <w:p w14:paraId="3B107148" w14:textId="77777777" w:rsidR="00AE6C76" w:rsidRPr="00CD0782" w:rsidRDefault="00AE6C76" w:rsidP="00AE6C76">
      <w:pPr>
        <w:tabs>
          <w:tab w:val="left" w:pos="-180"/>
          <w:tab w:val="left" w:pos="1440"/>
        </w:tabs>
        <w:suppressAutoHyphens/>
        <w:spacing w:after="0" w:line="240" w:lineRule="auto"/>
        <w:rPr>
          <w:rFonts w:ascii="Atkinson Hyperlegible" w:eastAsia="Times New Roman" w:hAnsi="Atkinson Hyperlegible" w:cs="Arial"/>
          <w:sz w:val="24"/>
          <w:szCs w:val="24"/>
          <w:lang w:eastAsia="zh-CN"/>
        </w:rPr>
      </w:pPr>
    </w:p>
    <w:p w14:paraId="00D6ADDA" w14:textId="77777777" w:rsidR="00AE6C76" w:rsidRPr="00CD0782" w:rsidRDefault="00AE6C76" w:rsidP="00AE6C76">
      <w:pPr>
        <w:tabs>
          <w:tab w:val="left" w:pos="-180"/>
          <w:tab w:val="left" w:pos="1440"/>
        </w:tabs>
        <w:suppressAutoHyphens/>
        <w:spacing w:after="0" w:line="240" w:lineRule="auto"/>
        <w:rPr>
          <w:rFonts w:ascii="Atkinson Hyperlegible" w:eastAsia="Times New Roman" w:hAnsi="Atkinson Hyperlegible" w:cs="Arial"/>
          <w:sz w:val="24"/>
          <w:szCs w:val="24"/>
          <w:lang w:eastAsia="zh-CN"/>
        </w:rPr>
      </w:pPr>
      <w:r w:rsidRPr="00CD0782">
        <w:rPr>
          <w:rFonts w:ascii="Atkinson Hyperlegible" w:eastAsia="Times New Roman" w:hAnsi="Atkinson Hyperlegible" w:cs="Arial"/>
          <w:sz w:val="24"/>
          <w:szCs w:val="24"/>
          <w:lang w:eastAsia="zh-CN"/>
        </w:rPr>
        <w:t>Jos paikalla käynnin jälkeen ja muun selvityksen johdosta ympäristönsuojelu käynnistää valvontatoimenpiteet, tulee kopio valituksesta/ilmiannosta liitetään mukaan asiasta lähetettävään kehotukseen/määräykseen/ tarkastuspöytäkirjaan.</w:t>
      </w:r>
    </w:p>
    <w:p w14:paraId="46D83DBD" w14:textId="77777777" w:rsidR="00AE6C76" w:rsidRPr="00CD0782" w:rsidRDefault="00AE6C76" w:rsidP="00AE6C76">
      <w:pPr>
        <w:tabs>
          <w:tab w:val="left" w:pos="-180"/>
          <w:tab w:val="left" w:pos="1440"/>
        </w:tabs>
        <w:suppressAutoHyphens/>
        <w:spacing w:after="0" w:line="240" w:lineRule="auto"/>
        <w:rPr>
          <w:rFonts w:ascii="Atkinson Hyperlegible" w:eastAsia="Times New Roman" w:hAnsi="Atkinson Hyperlegible" w:cs="Arial"/>
          <w:sz w:val="24"/>
          <w:szCs w:val="24"/>
          <w:lang w:eastAsia="zh-CN"/>
        </w:rPr>
      </w:pPr>
    </w:p>
    <w:p w14:paraId="70C568AE" w14:textId="77777777" w:rsidR="00AE6C76" w:rsidRPr="00CD0782" w:rsidRDefault="00AE6C76" w:rsidP="00AE6C76">
      <w:pPr>
        <w:tabs>
          <w:tab w:val="left" w:pos="-180"/>
          <w:tab w:val="left" w:pos="1440"/>
        </w:tabs>
        <w:suppressAutoHyphens/>
        <w:spacing w:after="0" w:line="240" w:lineRule="auto"/>
        <w:rPr>
          <w:rFonts w:ascii="Atkinson Hyperlegible" w:eastAsia="Times New Roman" w:hAnsi="Atkinson Hyperlegible" w:cs="Arial"/>
          <w:sz w:val="24"/>
          <w:szCs w:val="24"/>
          <w:lang w:eastAsia="zh-CN"/>
        </w:rPr>
      </w:pPr>
      <w:r w:rsidRPr="00CD0782">
        <w:rPr>
          <w:rFonts w:ascii="Atkinson Hyperlegible" w:eastAsia="Times New Roman" w:hAnsi="Atkinson Hyperlegible" w:cs="Arial"/>
          <w:sz w:val="24"/>
          <w:szCs w:val="24"/>
          <w:lang w:eastAsia="zh-CN"/>
        </w:rPr>
        <w:t>Jos henkilö ei jonkin vamman tai vastaavan syyn johdosta kykene tekemään pyyntöä/ilmiantoa kirjallisesti, niin ympäristönsuojelu voi ottaa pyynnön tai ilmiannon vastaan suullisesti. Kyseisen henkilön on annettava edellä mainitut tiedot, jotka ympäristönsuojelun viranhaltija/työntekijä kirjaa ylös laadittavaan valitusasiakirjaan.</w:t>
      </w:r>
    </w:p>
    <w:p w14:paraId="604DCB87" w14:textId="77777777" w:rsidR="00AE6C76" w:rsidRPr="00CD0782" w:rsidRDefault="00AE6C76" w:rsidP="00AE6C76">
      <w:pPr>
        <w:tabs>
          <w:tab w:val="left" w:pos="-180"/>
          <w:tab w:val="left" w:pos="1440"/>
        </w:tabs>
        <w:suppressAutoHyphens/>
        <w:spacing w:after="0" w:line="240" w:lineRule="auto"/>
        <w:rPr>
          <w:rFonts w:ascii="Atkinson Hyperlegible" w:eastAsia="Times New Roman" w:hAnsi="Atkinson Hyperlegible" w:cs="Arial"/>
          <w:sz w:val="24"/>
          <w:szCs w:val="24"/>
          <w:lang w:eastAsia="zh-CN"/>
        </w:rPr>
      </w:pPr>
    </w:p>
    <w:p w14:paraId="6A2120A6" w14:textId="77777777" w:rsidR="00CD0782" w:rsidRDefault="00CD0782" w:rsidP="00AE6C76">
      <w:pPr>
        <w:tabs>
          <w:tab w:val="left" w:pos="-180"/>
          <w:tab w:val="left" w:pos="1440"/>
        </w:tabs>
        <w:suppressAutoHyphens/>
        <w:spacing w:after="0" w:line="240" w:lineRule="auto"/>
        <w:rPr>
          <w:rFonts w:ascii="Atkinson Hyperlegible" w:eastAsia="Times New Roman" w:hAnsi="Atkinson Hyperlegible" w:cs="Arial"/>
          <w:b/>
          <w:szCs w:val="24"/>
          <w:lang w:eastAsia="zh-CN"/>
        </w:rPr>
      </w:pPr>
    </w:p>
    <w:p w14:paraId="3C131772" w14:textId="77777777" w:rsidR="00CD0782" w:rsidRDefault="00CD0782" w:rsidP="00AE6C76">
      <w:pPr>
        <w:tabs>
          <w:tab w:val="left" w:pos="-180"/>
          <w:tab w:val="left" w:pos="1440"/>
        </w:tabs>
        <w:suppressAutoHyphens/>
        <w:spacing w:after="0" w:line="240" w:lineRule="auto"/>
        <w:rPr>
          <w:rFonts w:ascii="Atkinson Hyperlegible" w:eastAsia="Times New Roman" w:hAnsi="Atkinson Hyperlegible" w:cs="Arial"/>
          <w:b/>
          <w:szCs w:val="24"/>
          <w:lang w:eastAsia="zh-CN"/>
        </w:rPr>
      </w:pPr>
    </w:p>
    <w:p w14:paraId="544E3B6E" w14:textId="77777777" w:rsidR="00CD0782" w:rsidRDefault="00CD0782" w:rsidP="00AE6C76">
      <w:pPr>
        <w:tabs>
          <w:tab w:val="left" w:pos="-180"/>
          <w:tab w:val="left" w:pos="1440"/>
        </w:tabs>
        <w:suppressAutoHyphens/>
        <w:spacing w:after="0" w:line="240" w:lineRule="auto"/>
        <w:rPr>
          <w:rFonts w:ascii="Atkinson Hyperlegible" w:eastAsia="Times New Roman" w:hAnsi="Atkinson Hyperlegible" w:cs="Arial"/>
          <w:b/>
          <w:szCs w:val="24"/>
          <w:lang w:eastAsia="zh-CN"/>
        </w:rPr>
      </w:pPr>
    </w:p>
    <w:p w14:paraId="46786923" w14:textId="77777777" w:rsidR="00CD0782" w:rsidRDefault="00CD0782" w:rsidP="00AE6C76">
      <w:pPr>
        <w:tabs>
          <w:tab w:val="left" w:pos="-180"/>
          <w:tab w:val="left" w:pos="1440"/>
        </w:tabs>
        <w:suppressAutoHyphens/>
        <w:spacing w:after="0" w:line="240" w:lineRule="auto"/>
        <w:rPr>
          <w:rFonts w:ascii="Atkinson Hyperlegible" w:eastAsia="Times New Roman" w:hAnsi="Atkinson Hyperlegible" w:cs="Arial"/>
          <w:b/>
          <w:szCs w:val="24"/>
          <w:lang w:eastAsia="zh-CN"/>
        </w:rPr>
      </w:pPr>
    </w:p>
    <w:p w14:paraId="32039A5F" w14:textId="77777777" w:rsidR="00CD0782" w:rsidRDefault="00CD0782" w:rsidP="00AE6C76">
      <w:pPr>
        <w:tabs>
          <w:tab w:val="left" w:pos="-180"/>
          <w:tab w:val="left" w:pos="1440"/>
        </w:tabs>
        <w:suppressAutoHyphens/>
        <w:spacing w:after="0" w:line="240" w:lineRule="auto"/>
        <w:rPr>
          <w:rFonts w:ascii="Atkinson Hyperlegible" w:eastAsia="Times New Roman" w:hAnsi="Atkinson Hyperlegible" w:cs="Arial"/>
          <w:b/>
          <w:szCs w:val="24"/>
          <w:lang w:eastAsia="zh-CN"/>
        </w:rPr>
      </w:pPr>
    </w:p>
    <w:p w14:paraId="497C7BBE" w14:textId="77777777" w:rsidR="00CD0782" w:rsidRDefault="00CD0782" w:rsidP="00AE6C76">
      <w:pPr>
        <w:tabs>
          <w:tab w:val="left" w:pos="-180"/>
          <w:tab w:val="left" w:pos="1440"/>
        </w:tabs>
        <w:suppressAutoHyphens/>
        <w:spacing w:after="0" w:line="240" w:lineRule="auto"/>
        <w:rPr>
          <w:rFonts w:ascii="Atkinson Hyperlegible" w:eastAsia="Times New Roman" w:hAnsi="Atkinson Hyperlegible" w:cs="Arial"/>
          <w:b/>
          <w:szCs w:val="24"/>
          <w:lang w:eastAsia="zh-CN"/>
        </w:rPr>
      </w:pPr>
    </w:p>
    <w:p w14:paraId="2385DEAC" w14:textId="4F45F2B2" w:rsidR="00AE6C76" w:rsidRDefault="00AE6C76" w:rsidP="00AE6C76">
      <w:pPr>
        <w:tabs>
          <w:tab w:val="left" w:pos="-180"/>
          <w:tab w:val="left" w:pos="1440"/>
        </w:tabs>
        <w:suppressAutoHyphens/>
        <w:spacing w:after="0" w:line="240" w:lineRule="auto"/>
        <w:rPr>
          <w:rFonts w:ascii="Atkinson Hyperlegible" w:eastAsia="Times New Roman" w:hAnsi="Atkinson Hyperlegible" w:cs="Arial"/>
          <w:b/>
          <w:szCs w:val="24"/>
          <w:lang w:eastAsia="zh-CN"/>
        </w:rPr>
      </w:pPr>
      <w:r w:rsidRPr="00CD0782">
        <w:rPr>
          <w:rFonts w:ascii="Atkinson Hyperlegible" w:eastAsia="Times New Roman" w:hAnsi="Atkinson Hyperlegible" w:cs="Arial"/>
          <w:b/>
          <w:szCs w:val="24"/>
          <w:lang w:eastAsia="zh-CN"/>
        </w:rPr>
        <w:t>Sovelletut oikeusohjeet</w:t>
      </w:r>
    </w:p>
    <w:p w14:paraId="7B0E4083" w14:textId="77777777" w:rsidR="00CD0782" w:rsidRPr="00CD0782" w:rsidRDefault="00CD0782" w:rsidP="00AE6C76">
      <w:pPr>
        <w:tabs>
          <w:tab w:val="left" w:pos="-180"/>
          <w:tab w:val="left" w:pos="1440"/>
        </w:tabs>
        <w:suppressAutoHyphens/>
        <w:spacing w:after="0" w:line="240" w:lineRule="auto"/>
        <w:rPr>
          <w:rFonts w:ascii="Atkinson Hyperlegible" w:eastAsia="Times New Roman" w:hAnsi="Atkinson Hyperlegible" w:cs="Arial"/>
          <w:b/>
          <w:szCs w:val="24"/>
          <w:lang w:eastAsia="zh-CN"/>
        </w:rPr>
      </w:pPr>
    </w:p>
    <w:p w14:paraId="61BC4426" w14:textId="77777777" w:rsidR="00AE6C76" w:rsidRPr="00CD0782" w:rsidRDefault="00AE6C76" w:rsidP="00AE6C76">
      <w:pPr>
        <w:tabs>
          <w:tab w:val="left" w:pos="-180"/>
          <w:tab w:val="left" w:pos="1440"/>
        </w:tabs>
        <w:suppressAutoHyphens/>
        <w:spacing w:after="0" w:line="240" w:lineRule="auto"/>
        <w:rPr>
          <w:rFonts w:ascii="Atkinson Hyperlegible" w:eastAsia="Times New Roman" w:hAnsi="Atkinson Hyperlegible" w:cs="Arial"/>
          <w:i/>
          <w:szCs w:val="24"/>
          <w:lang w:eastAsia="zh-CN"/>
        </w:rPr>
      </w:pPr>
      <w:r w:rsidRPr="00CD0782">
        <w:rPr>
          <w:rFonts w:ascii="Atkinson Hyperlegible" w:eastAsia="Times New Roman" w:hAnsi="Atkinson Hyperlegible" w:cs="Arial"/>
          <w:i/>
          <w:szCs w:val="24"/>
          <w:lang w:eastAsia="zh-CN"/>
        </w:rPr>
        <w:t xml:space="preserve">Hallintolaki </w:t>
      </w:r>
    </w:p>
    <w:p w14:paraId="0E8F5394" w14:textId="77777777" w:rsidR="00AE6C76" w:rsidRPr="00CD0782" w:rsidRDefault="00AE6C76" w:rsidP="00AE6C76">
      <w:pPr>
        <w:tabs>
          <w:tab w:val="left" w:pos="-180"/>
          <w:tab w:val="left" w:pos="1440"/>
        </w:tabs>
        <w:suppressAutoHyphens/>
        <w:spacing w:after="0" w:line="240" w:lineRule="auto"/>
        <w:rPr>
          <w:rFonts w:ascii="Atkinson Hyperlegible" w:eastAsia="Times New Roman" w:hAnsi="Atkinson Hyperlegible" w:cs="Arial"/>
          <w:szCs w:val="24"/>
          <w:lang w:eastAsia="zh-CN"/>
        </w:rPr>
      </w:pPr>
      <w:r w:rsidRPr="00CD0782">
        <w:rPr>
          <w:rFonts w:ascii="Atkinson Hyperlegible" w:eastAsia="Times New Roman" w:hAnsi="Atkinson Hyperlegible" w:cs="Arial"/>
          <w:szCs w:val="24"/>
          <w:lang w:eastAsia="zh-CN"/>
        </w:rPr>
        <w:t>16 § Asiakirjan sisältö</w:t>
      </w:r>
    </w:p>
    <w:p w14:paraId="2B860C37" w14:textId="77777777" w:rsidR="00AE6C76" w:rsidRPr="00CD0782" w:rsidRDefault="00AE6C76" w:rsidP="00AE6C76">
      <w:pPr>
        <w:tabs>
          <w:tab w:val="left" w:pos="-180"/>
          <w:tab w:val="left" w:pos="1440"/>
        </w:tabs>
        <w:suppressAutoHyphens/>
        <w:spacing w:after="0" w:line="240" w:lineRule="auto"/>
        <w:rPr>
          <w:rFonts w:ascii="Atkinson Hyperlegible" w:eastAsia="Times New Roman" w:hAnsi="Atkinson Hyperlegible" w:cs="Arial"/>
          <w:szCs w:val="24"/>
          <w:lang w:eastAsia="zh-CN"/>
        </w:rPr>
      </w:pPr>
      <w:r w:rsidRPr="00CD0782">
        <w:rPr>
          <w:rFonts w:ascii="Atkinson Hyperlegible" w:eastAsia="Times New Roman" w:hAnsi="Atkinson Hyperlegible" w:cs="Arial"/>
          <w:szCs w:val="24"/>
          <w:lang w:eastAsia="zh-CN"/>
        </w:rPr>
        <w:t>Viranomaiselle toimitettavasta asiakirjasta on käytävä ilmi, mitä asia koskee. Asiakirjassa on mainittava lähettäjän nimi sekä tarvittavat yhteystiedot asian hoitamiseksi.</w:t>
      </w:r>
    </w:p>
    <w:p w14:paraId="508F5D57" w14:textId="77777777" w:rsidR="00AE6C76" w:rsidRPr="00CD0782" w:rsidRDefault="00AE6C76" w:rsidP="00AE6C76">
      <w:pPr>
        <w:tabs>
          <w:tab w:val="left" w:pos="-180"/>
          <w:tab w:val="left" w:pos="1440"/>
        </w:tabs>
        <w:suppressAutoHyphens/>
        <w:spacing w:after="0" w:line="240" w:lineRule="auto"/>
        <w:rPr>
          <w:rFonts w:ascii="Atkinson Hyperlegible" w:eastAsia="Times New Roman" w:hAnsi="Atkinson Hyperlegible" w:cs="Arial"/>
          <w:szCs w:val="24"/>
          <w:lang w:eastAsia="zh-CN"/>
        </w:rPr>
      </w:pPr>
      <w:r w:rsidRPr="00CD0782">
        <w:rPr>
          <w:rFonts w:ascii="Atkinson Hyperlegible" w:eastAsia="Times New Roman" w:hAnsi="Atkinson Hyperlegible" w:cs="Arial"/>
          <w:szCs w:val="24"/>
          <w:lang w:eastAsia="zh-CN"/>
        </w:rPr>
        <w:t>19 § Asian vireillepano</w:t>
      </w:r>
    </w:p>
    <w:p w14:paraId="26FCB7C3" w14:textId="77777777" w:rsidR="00AE6C76" w:rsidRPr="00CD0782" w:rsidRDefault="00AE6C76" w:rsidP="00AE6C76">
      <w:pPr>
        <w:tabs>
          <w:tab w:val="left" w:pos="-180"/>
          <w:tab w:val="left" w:pos="1440"/>
        </w:tabs>
        <w:suppressAutoHyphens/>
        <w:spacing w:after="0" w:line="240" w:lineRule="auto"/>
        <w:rPr>
          <w:rFonts w:ascii="Atkinson Hyperlegible" w:eastAsia="Times New Roman" w:hAnsi="Atkinson Hyperlegible" w:cs="Arial"/>
          <w:szCs w:val="24"/>
          <w:lang w:eastAsia="zh-CN"/>
        </w:rPr>
      </w:pPr>
      <w:r w:rsidRPr="00CD0782">
        <w:rPr>
          <w:rFonts w:ascii="Atkinson Hyperlegible" w:eastAsia="Times New Roman" w:hAnsi="Atkinson Hyperlegible" w:cs="Arial"/>
          <w:szCs w:val="24"/>
          <w:lang w:eastAsia="zh-CN"/>
        </w:rPr>
        <w:t>Asia pannaan vireille kirjallisesti ilmoittamalla vaatimukset perusteineen. Viranomaisen suostumuksella asian saa panna vireille myös suullisesti.</w:t>
      </w:r>
    </w:p>
    <w:p w14:paraId="48226F8F" w14:textId="77777777" w:rsidR="00AE6C76" w:rsidRPr="00CD0782" w:rsidRDefault="00AE6C76" w:rsidP="00AE6C76">
      <w:pPr>
        <w:tabs>
          <w:tab w:val="left" w:pos="-180"/>
          <w:tab w:val="left" w:pos="1440"/>
        </w:tabs>
        <w:suppressAutoHyphens/>
        <w:spacing w:after="0" w:line="240" w:lineRule="auto"/>
        <w:rPr>
          <w:rFonts w:ascii="Atkinson Hyperlegible" w:eastAsia="Times New Roman" w:hAnsi="Atkinson Hyperlegible" w:cs="Arial"/>
          <w:szCs w:val="24"/>
          <w:lang w:eastAsia="zh-CN"/>
        </w:rPr>
      </w:pPr>
      <w:r w:rsidRPr="00CD0782">
        <w:rPr>
          <w:rFonts w:ascii="Atkinson Hyperlegible" w:eastAsia="Times New Roman" w:hAnsi="Atkinson Hyperlegible" w:cs="Arial"/>
          <w:szCs w:val="24"/>
          <w:lang w:eastAsia="zh-CN"/>
        </w:rPr>
        <w:t>20 § Asian vireilletulo</w:t>
      </w:r>
    </w:p>
    <w:p w14:paraId="6C1E91DF" w14:textId="77777777" w:rsidR="00AE6C76" w:rsidRPr="00CD0782" w:rsidRDefault="00AE6C76" w:rsidP="00AE6C76">
      <w:pPr>
        <w:tabs>
          <w:tab w:val="left" w:pos="-180"/>
          <w:tab w:val="left" w:pos="1440"/>
        </w:tabs>
        <w:suppressAutoHyphens/>
        <w:spacing w:after="0" w:line="240" w:lineRule="auto"/>
        <w:rPr>
          <w:rFonts w:ascii="Atkinson Hyperlegible" w:eastAsia="Times New Roman" w:hAnsi="Atkinson Hyperlegible" w:cs="Arial"/>
          <w:szCs w:val="24"/>
          <w:lang w:eastAsia="zh-CN"/>
        </w:rPr>
      </w:pPr>
      <w:r w:rsidRPr="00CD0782">
        <w:rPr>
          <w:rFonts w:ascii="Atkinson Hyperlegible" w:eastAsia="Times New Roman" w:hAnsi="Atkinson Hyperlegible" w:cs="Arial"/>
          <w:szCs w:val="24"/>
          <w:lang w:eastAsia="zh-CN"/>
        </w:rPr>
        <w:t>Hallintoasia tulee vireille, kun asian vireille panemiseksi tarkoitettu asiakirja on saapunut toimivaltaiseen viranomaiseen tai kun asia on sille suullisen vireillepanon yhteydessä esitetty ja käsittelyn aloittamiseksi tarvittavat tiedot on kirjattu.</w:t>
      </w:r>
    </w:p>
    <w:p w14:paraId="6BCEF871" w14:textId="77777777" w:rsidR="00AE6C76" w:rsidRPr="00CD0782" w:rsidRDefault="00AE6C76" w:rsidP="00AE6C76">
      <w:pPr>
        <w:tabs>
          <w:tab w:val="left" w:pos="-180"/>
          <w:tab w:val="left" w:pos="1440"/>
        </w:tabs>
        <w:suppressAutoHyphens/>
        <w:spacing w:after="0" w:line="240" w:lineRule="auto"/>
        <w:rPr>
          <w:rFonts w:ascii="Atkinson Hyperlegible" w:eastAsia="Times New Roman" w:hAnsi="Atkinson Hyperlegible" w:cs="Arial"/>
          <w:szCs w:val="24"/>
          <w:lang w:eastAsia="zh-CN"/>
        </w:rPr>
      </w:pPr>
    </w:p>
    <w:p w14:paraId="7E1DFE8F" w14:textId="77777777" w:rsidR="00AE6C76" w:rsidRPr="00CD0782" w:rsidRDefault="00AE6C76" w:rsidP="00AE6C76">
      <w:pPr>
        <w:tabs>
          <w:tab w:val="left" w:pos="-180"/>
          <w:tab w:val="left" w:pos="1440"/>
        </w:tabs>
        <w:suppressAutoHyphens/>
        <w:spacing w:after="0" w:line="240" w:lineRule="auto"/>
        <w:rPr>
          <w:rFonts w:ascii="Atkinson Hyperlegible" w:eastAsia="Times New Roman" w:hAnsi="Atkinson Hyperlegible" w:cs="Arial"/>
          <w:i/>
          <w:szCs w:val="24"/>
          <w:lang w:eastAsia="zh-CN"/>
        </w:rPr>
      </w:pPr>
      <w:r w:rsidRPr="00CD0782">
        <w:rPr>
          <w:rFonts w:ascii="Atkinson Hyperlegible" w:eastAsia="Times New Roman" w:hAnsi="Atkinson Hyperlegible" w:cs="Arial"/>
          <w:i/>
          <w:szCs w:val="24"/>
          <w:lang w:eastAsia="zh-CN"/>
        </w:rPr>
        <w:t xml:space="preserve">Laki viranomaisten toiminnan julkisuudesta </w:t>
      </w:r>
    </w:p>
    <w:p w14:paraId="5FBBA95C" w14:textId="77777777" w:rsidR="00AE6C76" w:rsidRPr="00CD0782" w:rsidRDefault="00AE6C76" w:rsidP="00AE6C76">
      <w:pPr>
        <w:tabs>
          <w:tab w:val="left" w:pos="-180"/>
          <w:tab w:val="left" w:pos="1440"/>
        </w:tabs>
        <w:suppressAutoHyphens/>
        <w:spacing w:after="0" w:line="240" w:lineRule="auto"/>
        <w:rPr>
          <w:rFonts w:ascii="Atkinson Hyperlegible" w:eastAsia="Times New Roman" w:hAnsi="Atkinson Hyperlegible" w:cs="Arial"/>
          <w:szCs w:val="24"/>
          <w:lang w:eastAsia="zh-CN"/>
        </w:rPr>
      </w:pPr>
      <w:r w:rsidRPr="00CD0782">
        <w:rPr>
          <w:rFonts w:ascii="Atkinson Hyperlegible" w:eastAsia="Times New Roman" w:hAnsi="Atkinson Hyperlegible" w:cs="Arial"/>
          <w:szCs w:val="24"/>
          <w:lang w:eastAsia="zh-CN"/>
        </w:rPr>
        <w:t>7 § 1 mom. Viranomaiselle toimitetun asiakirjan julkiseksi tuleminen</w:t>
      </w:r>
    </w:p>
    <w:p w14:paraId="3D5D208A" w14:textId="77777777" w:rsidR="00E00CB5" w:rsidRPr="00CD0782" w:rsidRDefault="00AE6C76" w:rsidP="00AE6C76">
      <w:pPr>
        <w:tabs>
          <w:tab w:val="left" w:pos="-180"/>
          <w:tab w:val="left" w:pos="1440"/>
        </w:tabs>
        <w:suppressAutoHyphens/>
        <w:spacing w:after="0" w:line="240" w:lineRule="auto"/>
        <w:rPr>
          <w:rFonts w:ascii="Atkinson Hyperlegible" w:hAnsi="Atkinson Hyperlegible"/>
        </w:rPr>
      </w:pPr>
      <w:r w:rsidRPr="00CD0782">
        <w:rPr>
          <w:rFonts w:ascii="Atkinson Hyperlegible" w:eastAsia="Times New Roman" w:hAnsi="Atkinson Hyperlegible" w:cs="Arial"/>
          <w:szCs w:val="24"/>
          <w:lang w:eastAsia="zh-CN"/>
        </w:rPr>
        <w:t>Viranomaiselle asian käsittelyä varten tai muuten sen toimialaan tai tehtäviin kuuluvassa asiassa toimitettu asiakirja tulee julkiseksi, kun viranomainen on sen saanut, jollei asiakirjan julkisuudesta taikka salassapidosta tai muusta tietojen saantia koskevasta rajoituksesta tässä tai muussa laissa säädetä.</w:t>
      </w:r>
    </w:p>
    <w:sectPr w:rsidR="00E00CB5" w:rsidRPr="00CD0782" w:rsidSect="00CD0782">
      <w:headerReference w:type="default" r:id="rId7"/>
      <w:footerReference w:type="default" r:id="rId8"/>
      <w:headerReference w:type="first" r:id="rId9"/>
      <w:footerReference w:type="first" r:id="rId10"/>
      <w:pgSz w:w="11906" w:h="16838"/>
      <w:pgMar w:top="2342" w:right="567" w:bottom="1985"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178FC" w14:textId="77777777" w:rsidR="00AE6C76" w:rsidRDefault="00AE6C76" w:rsidP="00AE6C76">
      <w:pPr>
        <w:spacing w:after="0" w:line="240" w:lineRule="auto"/>
      </w:pPr>
      <w:r>
        <w:separator/>
      </w:r>
    </w:p>
  </w:endnote>
  <w:endnote w:type="continuationSeparator" w:id="0">
    <w:p w14:paraId="32F028D7" w14:textId="77777777" w:rsidR="00AE6C76" w:rsidRDefault="00AE6C76" w:rsidP="00AE6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tkinson Hyperlegible">
    <w:panose1 w:val="00000000000000000000"/>
    <w:charset w:val="00"/>
    <w:family w:val="auto"/>
    <w:pitch w:val="variable"/>
    <w:sig w:usb0="800000EF" w:usb1="0000204B"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5C4D4" w14:textId="77777777" w:rsidR="00CD0782" w:rsidRDefault="00CD0782" w:rsidP="00CD0782">
    <w:pPr>
      <w:pStyle w:val="Alatunniste"/>
      <w:rPr>
        <w:rFonts w:ascii="Atkinson Hyperlegible" w:eastAsiaTheme="minorEastAsia" w:hAnsi="Atkinson Hyperlegible"/>
        <w:b/>
        <w:bCs/>
        <w:color w:val="000000" w:themeColor="text1"/>
        <w:sz w:val="21"/>
        <w:szCs w:val="21"/>
      </w:rPr>
    </w:pPr>
  </w:p>
  <w:p w14:paraId="3FA3F4FF" w14:textId="1668D4BB" w:rsidR="00CD0782" w:rsidRPr="001B6A86" w:rsidRDefault="00CD0782" w:rsidP="00CD0782">
    <w:pPr>
      <w:pStyle w:val="Alatunniste"/>
      <w:rPr>
        <w:rFonts w:ascii="Atkinson Hyperlegible" w:eastAsiaTheme="minorEastAsia" w:hAnsi="Atkinson Hyperlegible"/>
        <w:color w:val="000000" w:themeColor="text1"/>
        <w:sz w:val="21"/>
        <w:szCs w:val="21"/>
      </w:rPr>
    </w:pPr>
    <w:r w:rsidRPr="001B6A86">
      <w:rPr>
        <w:rFonts w:ascii="Atkinson Hyperlegible" w:eastAsiaTheme="minorEastAsia" w:hAnsi="Atkinson Hyperlegible"/>
        <w:b/>
        <w:bCs/>
        <w:color w:val="000000" w:themeColor="text1"/>
        <w:sz w:val="21"/>
        <w:szCs w:val="21"/>
      </w:rPr>
      <w:t xml:space="preserve">Maskun kunta       </w:t>
    </w:r>
    <w:r>
      <w:rPr>
        <w:rFonts w:ascii="Atkinson Hyperlegible" w:eastAsiaTheme="minorEastAsia" w:hAnsi="Atkinson Hyperlegible"/>
        <w:b/>
        <w:bCs/>
        <w:color w:val="000000" w:themeColor="text1"/>
        <w:sz w:val="21"/>
        <w:szCs w:val="21"/>
      </w:rPr>
      <w:t xml:space="preserve">                            </w:t>
    </w:r>
    <w:r w:rsidRPr="001B6A86">
      <w:rPr>
        <w:rFonts w:ascii="Atkinson Hyperlegible" w:eastAsiaTheme="minorEastAsia" w:hAnsi="Atkinson Hyperlegible"/>
        <w:color w:val="000000" w:themeColor="text1"/>
        <w:sz w:val="21"/>
        <w:szCs w:val="21"/>
      </w:rPr>
      <w:t>www.masku.fi</w:t>
    </w:r>
  </w:p>
  <w:p w14:paraId="0FFAB561" w14:textId="77777777" w:rsidR="00CD0782" w:rsidRPr="001B6A86" w:rsidRDefault="00CD0782" w:rsidP="00CD0782">
    <w:pPr>
      <w:pStyle w:val="Alatunniste"/>
      <w:rPr>
        <w:rFonts w:ascii="Atkinson Hyperlegible" w:eastAsiaTheme="minorEastAsia" w:hAnsi="Atkinson Hyperlegible"/>
        <w:sz w:val="21"/>
        <w:szCs w:val="21"/>
      </w:rPr>
    </w:pPr>
    <w:r w:rsidRPr="001B6A86">
      <w:rPr>
        <w:rFonts w:ascii="Atkinson Hyperlegible" w:eastAsiaTheme="minorEastAsia" w:hAnsi="Atkinson Hyperlegible"/>
        <w:color w:val="000000" w:themeColor="text1"/>
        <w:sz w:val="21"/>
        <w:szCs w:val="21"/>
      </w:rPr>
      <w:t>Keskuskaari 3</w:t>
    </w:r>
    <w:r w:rsidRPr="001B6A86">
      <w:rPr>
        <w:rFonts w:ascii="Atkinson Hyperlegible" w:hAnsi="Atkinson Hyperlegible"/>
      </w:rPr>
      <w:br/>
    </w:r>
    <w:r w:rsidRPr="001B6A86">
      <w:rPr>
        <w:rFonts w:ascii="Atkinson Hyperlegible" w:eastAsiaTheme="minorEastAsia" w:hAnsi="Atkinson Hyperlegible"/>
        <w:color w:val="000000" w:themeColor="text1"/>
        <w:sz w:val="21"/>
        <w:szCs w:val="21"/>
      </w:rPr>
      <w:t>21250 MASKU</w:t>
    </w:r>
    <w:r>
      <w:rPr>
        <w:rFonts w:ascii="Atkinson Hyperlegible" w:hAnsi="Atkinson Hyperlegible"/>
      </w:rPr>
      <w:t xml:space="preserve"> </w:t>
    </w:r>
    <w:r>
      <w:rPr>
        <w:rFonts w:ascii="Atkinson Hyperlegible" w:hAnsi="Atkinson Hyperlegible"/>
      </w:rPr>
      <w:tab/>
    </w:r>
    <w:hyperlink r:id="rId1" w:history="1">
      <w:r w:rsidRPr="001B6A86">
        <w:t>maskunkunta@masku.fi</w:t>
      </w:r>
    </w:hyperlink>
    <w:r w:rsidRPr="001B6A86">
      <w:rPr>
        <w:rFonts w:ascii="Atkinson Hyperlegible" w:eastAsiaTheme="minorEastAsia" w:hAnsi="Atkinson Hyperlegible"/>
        <w:sz w:val="21"/>
        <w:szCs w:val="21"/>
      </w:rPr>
      <w:t xml:space="preserve">            </w:t>
    </w:r>
    <w:r w:rsidRPr="001B6A86">
      <w:rPr>
        <w:rFonts w:ascii="Atkinson Hyperlegible" w:eastAsiaTheme="minorEastAsia" w:hAnsi="Atkinson Hyperlegible"/>
        <w:sz w:val="21"/>
        <w:szCs w:val="21"/>
      </w:rPr>
      <w:tab/>
      <w:t xml:space="preserve">                    </w:t>
    </w:r>
  </w:p>
  <w:p w14:paraId="200CFC71" w14:textId="77777777" w:rsidR="00CD0782" w:rsidRPr="001B6A86" w:rsidRDefault="00CD0782" w:rsidP="00CD0782">
    <w:pPr>
      <w:pStyle w:val="Alatunniste"/>
      <w:rPr>
        <w:rFonts w:ascii="Atkinson Hyperlegible" w:eastAsiaTheme="minorEastAsia" w:hAnsi="Atkinson Hyperlegible"/>
        <w:sz w:val="21"/>
        <w:szCs w:val="21"/>
      </w:rPr>
    </w:pPr>
    <w:r w:rsidRPr="001B6A86">
      <w:rPr>
        <w:rFonts w:ascii="Atkinson Hyperlegible" w:eastAsiaTheme="minorEastAsia" w:hAnsi="Atkinson Hyperlegible"/>
        <w:sz w:val="21"/>
        <w:szCs w:val="21"/>
      </w:rPr>
      <w:t>puh. 02 4388 200</w:t>
    </w:r>
    <w:r w:rsidRPr="001B6A86">
      <w:rPr>
        <w:rFonts w:ascii="Atkinson Hyperlegible" w:eastAsiaTheme="minorEastAsia" w:hAnsi="Atkinson Hyperlegible"/>
        <w:sz w:val="21"/>
        <w:szCs w:val="21"/>
      </w:rPr>
      <w:tab/>
      <w:t xml:space="preserve">      etunimi.sukunimi@masku.fi</w:t>
    </w:r>
  </w:p>
  <w:p w14:paraId="087750A5" w14:textId="77777777" w:rsidR="00CD0782" w:rsidRDefault="00CD078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FF69B" w14:textId="77777777" w:rsidR="00CD0782" w:rsidRDefault="00CD0782">
    <w:pPr>
      <w:rPr>
        <w:sz w:val="20"/>
        <w:lang w:val="en-US" w:eastAsia="fi-FI"/>
      </w:rPr>
    </w:pPr>
  </w:p>
  <w:p w14:paraId="0652CF1F" w14:textId="77777777" w:rsidR="00CD0782" w:rsidRPr="001B6A86" w:rsidRDefault="00CD0782" w:rsidP="00CD0782">
    <w:pPr>
      <w:pStyle w:val="Alatunniste"/>
      <w:rPr>
        <w:rFonts w:ascii="Atkinson Hyperlegible" w:eastAsiaTheme="minorEastAsia" w:hAnsi="Atkinson Hyperlegible"/>
        <w:color w:val="000000" w:themeColor="text1"/>
        <w:sz w:val="21"/>
        <w:szCs w:val="21"/>
      </w:rPr>
    </w:pPr>
    <w:r w:rsidRPr="001B6A86">
      <w:rPr>
        <w:rFonts w:ascii="Atkinson Hyperlegible" w:eastAsiaTheme="minorEastAsia" w:hAnsi="Atkinson Hyperlegible"/>
        <w:b/>
        <w:bCs/>
        <w:color w:val="000000" w:themeColor="text1"/>
        <w:sz w:val="21"/>
        <w:szCs w:val="21"/>
      </w:rPr>
      <w:t xml:space="preserve">Maskun kunta       </w:t>
    </w:r>
    <w:r>
      <w:rPr>
        <w:rFonts w:ascii="Atkinson Hyperlegible" w:eastAsiaTheme="minorEastAsia" w:hAnsi="Atkinson Hyperlegible"/>
        <w:b/>
        <w:bCs/>
        <w:color w:val="000000" w:themeColor="text1"/>
        <w:sz w:val="21"/>
        <w:szCs w:val="21"/>
      </w:rPr>
      <w:t xml:space="preserve">                            </w:t>
    </w:r>
    <w:r w:rsidRPr="001B6A86">
      <w:rPr>
        <w:rFonts w:ascii="Atkinson Hyperlegible" w:eastAsiaTheme="minorEastAsia" w:hAnsi="Atkinson Hyperlegible"/>
        <w:color w:val="000000" w:themeColor="text1"/>
        <w:sz w:val="21"/>
        <w:szCs w:val="21"/>
      </w:rPr>
      <w:t>www.masku.fi</w:t>
    </w:r>
  </w:p>
  <w:p w14:paraId="31E09422" w14:textId="77777777" w:rsidR="00CD0782" w:rsidRPr="001B6A86" w:rsidRDefault="00CD0782" w:rsidP="00CD0782">
    <w:pPr>
      <w:pStyle w:val="Alatunniste"/>
      <w:rPr>
        <w:rFonts w:ascii="Atkinson Hyperlegible" w:eastAsiaTheme="minorEastAsia" w:hAnsi="Atkinson Hyperlegible"/>
        <w:sz w:val="21"/>
        <w:szCs w:val="21"/>
      </w:rPr>
    </w:pPr>
    <w:r w:rsidRPr="001B6A86">
      <w:rPr>
        <w:rFonts w:ascii="Atkinson Hyperlegible" w:eastAsiaTheme="minorEastAsia" w:hAnsi="Atkinson Hyperlegible"/>
        <w:color w:val="000000" w:themeColor="text1"/>
        <w:sz w:val="21"/>
        <w:szCs w:val="21"/>
      </w:rPr>
      <w:t>Keskuskaari 3</w:t>
    </w:r>
    <w:r w:rsidRPr="001B6A86">
      <w:rPr>
        <w:rFonts w:ascii="Atkinson Hyperlegible" w:hAnsi="Atkinson Hyperlegible"/>
      </w:rPr>
      <w:br/>
    </w:r>
    <w:r w:rsidRPr="001B6A86">
      <w:rPr>
        <w:rFonts w:ascii="Atkinson Hyperlegible" w:eastAsiaTheme="minorEastAsia" w:hAnsi="Atkinson Hyperlegible"/>
        <w:color w:val="000000" w:themeColor="text1"/>
        <w:sz w:val="21"/>
        <w:szCs w:val="21"/>
      </w:rPr>
      <w:t>21250 MASKU</w:t>
    </w:r>
    <w:r>
      <w:rPr>
        <w:rFonts w:ascii="Atkinson Hyperlegible" w:hAnsi="Atkinson Hyperlegible"/>
      </w:rPr>
      <w:t xml:space="preserve"> </w:t>
    </w:r>
    <w:r>
      <w:rPr>
        <w:rFonts w:ascii="Atkinson Hyperlegible" w:hAnsi="Atkinson Hyperlegible"/>
      </w:rPr>
      <w:tab/>
    </w:r>
    <w:hyperlink r:id="rId1" w:history="1">
      <w:r w:rsidRPr="001B6A86">
        <w:t>maskunkunta@masku.fi</w:t>
      </w:r>
    </w:hyperlink>
    <w:r w:rsidRPr="001B6A86">
      <w:rPr>
        <w:rFonts w:ascii="Atkinson Hyperlegible" w:eastAsiaTheme="minorEastAsia" w:hAnsi="Atkinson Hyperlegible"/>
        <w:sz w:val="21"/>
        <w:szCs w:val="21"/>
      </w:rPr>
      <w:t xml:space="preserve">            </w:t>
    </w:r>
    <w:r w:rsidRPr="001B6A86">
      <w:rPr>
        <w:rFonts w:ascii="Atkinson Hyperlegible" w:eastAsiaTheme="minorEastAsia" w:hAnsi="Atkinson Hyperlegible"/>
        <w:sz w:val="21"/>
        <w:szCs w:val="21"/>
      </w:rPr>
      <w:tab/>
      <w:t xml:space="preserve">                    </w:t>
    </w:r>
  </w:p>
  <w:p w14:paraId="0F9FABD8" w14:textId="77777777" w:rsidR="00CD0782" w:rsidRPr="001B6A86" w:rsidRDefault="00CD0782" w:rsidP="00CD0782">
    <w:pPr>
      <w:pStyle w:val="Alatunniste"/>
      <w:rPr>
        <w:rFonts w:ascii="Atkinson Hyperlegible" w:eastAsiaTheme="minorEastAsia" w:hAnsi="Atkinson Hyperlegible"/>
        <w:sz w:val="21"/>
        <w:szCs w:val="21"/>
      </w:rPr>
    </w:pPr>
    <w:r w:rsidRPr="001B6A86">
      <w:rPr>
        <w:rFonts w:ascii="Atkinson Hyperlegible" w:eastAsiaTheme="minorEastAsia" w:hAnsi="Atkinson Hyperlegible"/>
        <w:sz w:val="21"/>
        <w:szCs w:val="21"/>
      </w:rPr>
      <w:t>puh. 02 4388 200</w:t>
    </w:r>
    <w:r w:rsidRPr="001B6A86">
      <w:rPr>
        <w:rFonts w:ascii="Atkinson Hyperlegible" w:eastAsiaTheme="minorEastAsia" w:hAnsi="Atkinson Hyperlegible"/>
        <w:sz w:val="21"/>
        <w:szCs w:val="21"/>
      </w:rPr>
      <w:tab/>
      <w:t xml:space="preserve">      etunimi.sukunimi@masku.fi</w:t>
    </w:r>
  </w:p>
  <w:p w14:paraId="0B01A2FE" w14:textId="50B55435" w:rsidR="00CD0782" w:rsidRDefault="00CD0782">
    <w:pPr>
      <w:pStyle w:val="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4850E" w14:textId="77777777" w:rsidR="00AE6C76" w:rsidRDefault="00AE6C76" w:rsidP="00AE6C76">
      <w:pPr>
        <w:spacing w:after="0" w:line="240" w:lineRule="auto"/>
      </w:pPr>
      <w:r>
        <w:separator/>
      </w:r>
    </w:p>
  </w:footnote>
  <w:footnote w:type="continuationSeparator" w:id="0">
    <w:p w14:paraId="7D0B95F3" w14:textId="77777777" w:rsidR="00AE6C76" w:rsidRDefault="00AE6C76" w:rsidP="00AE6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05228" w14:textId="189F4AF4" w:rsidR="00CD0782" w:rsidRDefault="00CD0782">
    <w:pPr>
      <w:pStyle w:val="Yltunniste"/>
      <w:ind w:right="360"/>
    </w:pPr>
    <w:r>
      <w:rPr>
        <w:noProof/>
      </w:rPr>
      <w:drawing>
        <wp:inline distT="0" distB="0" distL="0" distR="0" wp14:anchorId="320B26CB" wp14:editId="70DBFD67">
          <wp:extent cx="1751274" cy="688834"/>
          <wp:effectExtent l="0" t="0" r="0" b="0"/>
          <wp:docPr id="1798499246" name="Kuva 1798499246" descr="Kuva, joka sisältää kohteen musta, pime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925651" name="Kuva 1464925651" descr="Kuva, joka sisältää kohteen musta, pimeys&#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751274" cy="688834"/>
                  </a:xfrm>
                  <a:prstGeom prst="rect">
                    <a:avLst/>
                  </a:prstGeom>
                </pic:spPr>
              </pic:pic>
            </a:graphicData>
          </a:graphic>
        </wp:inline>
      </w:drawing>
    </w:r>
    <w:r w:rsidR="00AE6C76">
      <w:rPr>
        <w:noProof/>
        <w:lang w:eastAsia="fi-FI"/>
      </w:rPr>
      <w:drawing>
        <wp:anchor distT="0" distB="0" distL="114935" distR="114935" simplePos="0" relativeHeight="251660288" behindDoc="0" locked="0" layoutInCell="1" allowOverlap="1" wp14:anchorId="30974246" wp14:editId="35D64834">
          <wp:simplePos x="0" y="0"/>
          <wp:positionH relativeFrom="column">
            <wp:posOffset>0</wp:posOffset>
          </wp:positionH>
          <wp:positionV relativeFrom="paragraph">
            <wp:posOffset>635</wp:posOffset>
          </wp:positionV>
          <wp:extent cx="87630" cy="19685"/>
          <wp:effectExtent l="0" t="0" r="0" b="0"/>
          <wp:wrapSquare wrapText="largest"/>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12" t="-403" r="-12" b="-403"/>
                  <a:stretch>
                    <a:fillRect/>
                  </a:stretch>
                </pic:blipFill>
                <pic:spPr bwMode="auto">
                  <a:xfrm>
                    <a:off x="0" y="0"/>
                    <a:ext cx="87630" cy="19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EF09A" w14:textId="289FAA73" w:rsidR="00CD0782" w:rsidRPr="00D774AC" w:rsidRDefault="00CD0782">
    <w:pPr>
      <w:pStyle w:val="Yltunniste"/>
      <w:rPr>
        <w:rFonts w:ascii="Arial" w:hAnsi="Arial" w:cs="Arial"/>
        <w:b/>
      </w:rPr>
    </w:pPr>
    <w:r>
      <w:rPr>
        <w:noProof/>
      </w:rPr>
      <w:drawing>
        <wp:inline distT="0" distB="0" distL="0" distR="0" wp14:anchorId="2A88B6AC" wp14:editId="1B2B0CCA">
          <wp:extent cx="1751274" cy="688834"/>
          <wp:effectExtent l="0" t="0" r="0" b="0"/>
          <wp:docPr id="1464925651" name="Kuva 1464925651" descr="Kuva, joka sisältää kohteen musta, pime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925651" name="Kuva 1464925651" descr="Kuva, joka sisältää kohteen musta, pimeys&#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751274" cy="688834"/>
                  </a:xfrm>
                  <a:prstGeom prst="rect">
                    <a:avLst/>
                  </a:prstGeom>
                </pic:spPr>
              </pic:pic>
            </a:graphicData>
          </a:graphic>
        </wp:inline>
      </w:drawing>
    </w:r>
    <w:r w:rsidR="00AE6C76" w:rsidRPr="00D774AC">
      <w:rPr>
        <w:rFonts w:ascii="Arial" w:hAnsi="Arial" w:cs="Arial"/>
        <w:b/>
      </w:rPr>
      <w:tab/>
    </w:r>
    <w:r w:rsidR="00AE6C76" w:rsidRPr="00D774AC">
      <w:rPr>
        <w:rFonts w:ascii="Arial" w:hAnsi="Arial" w:cs="Arial"/>
        <w:b/>
      </w:rPr>
      <w:tab/>
    </w:r>
    <w:r w:rsidR="00AE6C76" w:rsidRPr="00D774AC">
      <w:rPr>
        <w:rFonts w:ascii="Arial" w:hAnsi="Arial" w:cs="Arial"/>
        <w:b/>
      </w:rPr>
      <w:tab/>
    </w:r>
    <w:r w:rsidR="00AE6C76" w:rsidRPr="00D774AC">
      <w:rPr>
        <w:rFonts w:ascii="Arial" w:hAnsi="Arial" w:cs="Arial"/>
        <w:b/>
      </w:rPr>
      <w:tab/>
    </w:r>
  </w:p>
  <w:p w14:paraId="50E13DEE" w14:textId="2478931B" w:rsidR="00CD0782" w:rsidRDefault="00AE6C76" w:rsidP="00D774AC">
    <w:pPr>
      <w:pStyle w:val="Yltunniste"/>
      <w:rPr>
        <w:rFonts w:ascii="Atkinson Hyperlegible" w:hAnsi="Atkinson Hyperlegible" w:cs="Arial"/>
        <w:b/>
        <w:sz w:val="24"/>
        <w:szCs w:val="24"/>
      </w:rPr>
    </w:pPr>
    <w:r w:rsidRPr="00CD0782">
      <w:rPr>
        <w:rFonts w:ascii="Atkinson Hyperlegible" w:hAnsi="Atkinson Hyperlegible" w:cs="Arial"/>
        <w:b/>
        <w:sz w:val="24"/>
        <w:szCs w:val="24"/>
      </w:rPr>
      <w:t>VIREILLEPANOPYYNTÖ</w:t>
    </w:r>
  </w:p>
  <w:p w14:paraId="37DDC443" w14:textId="77777777" w:rsidR="00CD0782" w:rsidRPr="00CD0782" w:rsidRDefault="00CD0782" w:rsidP="00D774AC">
    <w:pPr>
      <w:pStyle w:val="Yltunniste"/>
      <w:rPr>
        <w:rFonts w:ascii="Atkinson Hyperlegible" w:hAnsi="Atkinson Hyperlegible" w:cs="Arial"/>
        <w:b/>
        <w:sz w:val="24"/>
        <w:szCs w:val="24"/>
      </w:rPr>
    </w:pPr>
  </w:p>
  <w:p w14:paraId="7742216F" w14:textId="78F32FAA" w:rsidR="00CD0782" w:rsidRPr="00CD0782" w:rsidRDefault="00AE6C76" w:rsidP="00CD0782">
    <w:pPr>
      <w:pStyle w:val="Alatunniste"/>
      <w:rPr>
        <w:rFonts w:ascii="Atkinson Hyperlegible" w:eastAsiaTheme="minorEastAsia" w:hAnsi="Atkinson Hyperlegible"/>
      </w:rPr>
    </w:pPr>
    <w:r w:rsidRPr="00CD0782">
      <w:rPr>
        <w:rFonts w:ascii="Atkinson Hyperlegible" w:hAnsi="Atkinson Hyperlegible" w:cs="Arial"/>
      </w:rPr>
      <w:t xml:space="preserve">Lomakkeen voi palauttaa </w:t>
    </w:r>
    <w:r w:rsidR="00CD0782" w:rsidRPr="00CD0782">
      <w:rPr>
        <w:rFonts w:ascii="Atkinson Hyperlegible" w:eastAsiaTheme="minorEastAsia" w:hAnsi="Atkinson Hyperlegible"/>
      </w:rPr>
      <w:t xml:space="preserve">Maskun kunta, Ympäristönsuojelu, </w:t>
    </w:r>
    <w:r w:rsidR="00CD0782" w:rsidRPr="00CD0782">
      <w:rPr>
        <w:rFonts w:ascii="Atkinson Hyperlegible" w:eastAsiaTheme="minorEastAsia" w:hAnsi="Atkinson Hyperlegible"/>
        <w:color w:val="000000" w:themeColor="text1"/>
      </w:rPr>
      <w:t>Keskuskaari 3</w:t>
    </w:r>
    <w:r w:rsidR="00CD0782" w:rsidRPr="00CD0782">
      <w:rPr>
        <w:rFonts w:ascii="Atkinson Hyperlegible" w:hAnsi="Atkinson Hyperlegible"/>
      </w:rPr>
      <w:t xml:space="preserve"> </w:t>
    </w:r>
    <w:r w:rsidR="00CD0782" w:rsidRPr="00CD0782">
      <w:rPr>
        <w:rFonts w:ascii="Atkinson Hyperlegible" w:eastAsiaTheme="minorEastAsia" w:hAnsi="Atkinson Hyperlegible"/>
        <w:color w:val="000000" w:themeColor="text1"/>
      </w:rPr>
      <w:t>21250 MASKU</w:t>
    </w:r>
    <w:r w:rsidR="00CD0782" w:rsidRPr="00CD0782">
      <w:rPr>
        <w:rFonts w:ascii="Atkinson Hyperlegible" w:eastAsiaTheme="minorEastAsia" w:hAnsi="Atkinson Hyperlegible"/>
      </w:rPr>
      <w:t xml:space="preserve"> </w:t>
    </w:r>
  </w:p>
  <w:p w14:paraId="3F0996FC" w14:textId="71DAFB9A" w:rsidR="00CD0782" w:rsidRPr="00CD0782" w:rsidRDefault="00CD0782" w:rsidP="00CD0782">
    <w:pPr>
      <w:pStyle w:val="Alatunniste"/>
      <w:rPr>
        <w:rFonts w:ascii="Atkinson Hyperlegible" w:eastAsiaTheme="minorEastAsia" w:hAnsi="Atkinson Hyperlegible"/>
      </w:rPr>
    </w:pPr>
    <w:r w:rsidRPr="00CD0782">
      <w:rPr>
        <w:rFonts w:ascii="Atkinson Hyperlegible" w:eastAsiaTheme="minorEastAsia" w:hAnsi="Atkinson Hyperlegible"/>
      </w:rPr>
      <w:t xml:space="preserve">tai sähköpostitse </w:t>
    </w:r>
    <w:r w:rsidRPr="00CD0782">
      <w:rPr>
        <w:rFonts w:ascii="Atkinson Hyperlegible" w:eastAsiaTheme="minorEastAsia" w:hAnsi="Atkinson Hyperlegible"/>
        <w:i/>
        <w:iCs/>
      </w:rPr>
      <w:t>maskunkunta@masku.fi</w:t>
    </w:r>
  </w:p>
  <w:p w14:paraId="49653FAA" w14:textId="6DF21E88" w:rsidR="00CD0782" w:rsidRPr="00D774AC" w:rsidRDefault="00CD0782" w:rsidP="00CD0782">
    <w:pPr>
      <w:pStyle w:val="Yltunniste"/>
      <w:ind w:left="3345"/>
      <w:rPr>
        <w:rFonts w:ascii="Arial" w:hAnsi="Arial" w:cs="Arial"/>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C76"/>
    <w:rsid w:val="001F7F41"/>
    <w:rsid w:val="00476A93"/>
    <w:rsid w:val="00575E0A"/>
    <w:rsid w:val="009D3EC5"/>
    <w:rsid w:val="00AE6C76"/>
    <w:rsid w:val="00BA335E"/>
    <w:rsid w:val="00CD0782"/>
    <w:rsid w:val="00CD1608"/>
    <w:rsid w:val="00E00CB5"/>
    <w:rsid w:val="00F35C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199F61"/>
  <w15:chartTrackingRefBased/>
  <w15:docId w15:val="{61ED7CAB-D8F4-414D-AC07-BCF40917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AE6C7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E6C76"/>
  </w:style>
  <w:style w:type="paragraph" w:styleId="Alatunniste">
    <w:name w:val="footer"/>
    <w:basedOn w:val="Normaali"/>
    <w:link w:val="AlatunnisteChar"/>
    <w:uiPriority w:val="99"/>
    <w:unhideWhenUsed/>
    <w:rsid w:val="00AE6C7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E6C76"/>
  </w:style>
  <w:style w:type="paragraph" w:customStyle="1" w:styleId="Normal">
    <w:name w:val="[Normal]"/>
    <w:rsid w:val="00AE6C76"/>
    <w:pPr>
      <w:suppressAutoHyphens/>
      <w:autoSpaceDE w:val="0"/>
      <w:spacing w:after="0" w:line="240" w:lineRule="auto"/>
    </w:pPr>
    <w:rPr>
      <w:rFonts w:ascii="Arial" w:eastAsia="Times New Roman" w:hAnsi="Arial" w:cs="Arial"/>
      <w:sz w:val="24"/>
      <w:szCs w:val="24"/>
      <w:lang w:eastAsia="zh-CN"/>
    </w:rPr>
  </w:style>
  <w:style w:type="character" w:styleId="Hyperlinkki">
    <w:name w:val="Hyperlink"/>
    <w:basedOn w:val="Kappaleenoletusfontti"/>
    <w:uiPriority w:val="99"/>
    <w:unhideWhenUsed/>
    <w:rsid w:val="00AE6C76"/>
    <w:rPr>
      <w:color w:val="0563C1" w:themeColor="hyperlink"/>
      <w:u w:val="single"/>
    </w:rPr>
  </w:style>
  <w:style w:type="table" w:styleId="TaulukkoRuudukko">
    <w:name w:val="Table Grid"/>
    <w:basedOn w:val="Normaalitaulukko"/>
    <w:uiPriority w:val="39"/>
    <w:rsid w:val="00AE6C76"/>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9D3EC5"/>
    <w:rPr>
      <w:color w:val="808080"/>
    </w:rPr>
  </w:style>
  <w:style w:type="character" w:styleId="Ratkaisematonmaininta">
    <w:name w:val="Unresolved Mention"/>
    <w:basedOn w:val="Kappaleenoletusfontti"/>
    <w:uiPriority w:val="99"/>
    <w:semiHidden/>
    <w:unhideWhenUsed/>
    <w:rsid w:val="00CD0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maskunkunta@masku.f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askunkunta@masku.f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671A814D2F4D459C91838C1476BAD7"/>
        <w:category>
          <w:name w:val="Yleiset"/>
          <w:gallery w:val="placeholder"/>
        </w:category>
        <w:types>
          <w:type w:val="bbPlcHdr"/>
        </w:types>
        <w:behaviors>
          <w:behavior w:val="content"/>
        </w:behaviors>
        <w:guid w:val="{7D4941D0-B24D-4353-BBF5-BE2EDD06D52A}"/>
      </w:docPartPr>
      <w:docPartBody>
        <w:p w:rsidR="00542ED1" w:rsidRDefault="00FE306F" w:rsidP="00FE306F">
          <w:pPr>
            <w:pStyle w:val="36671A814D2F4D459C91838C1476BAD71"/>
          </w:pPr>
          <w:r w:rsidRPr="0063645B">
            <w:rPr>
              <w:rStyle w:val="Paikkamerkkiteksti"/>
            </w:rPr>
            <w:t>Kirjoita tekstiä napsauttamalla tai napauttamalla tätä.</w:t>
          </w:r>
        </w:p>
      </w:docPartBody>
    </w:docPart>
    <w:docPart>
      <w:docPartPr>
        <w:name w:val="680BA098CD22453693ADFFB173DAD5AA"/>
        <w:category>
          <w:name w:val="Yleiset"/>
          <w:gallery w:val="placeholder"/>
        </w:category>
        <w:types>
          <w:type w:val="bbPlcHdr"/>
        </w:types>
        <w:behaviors>
          <w:behavior w:val="content"/>
        </w:behaviors>
        <w:guid w:val="{0F29CAD5-1B66-4F66-B5FC-A393F80314CC}"/>
      </w:docPartPr>
      <w:docPartBody>
        <w:p w:rsidR="00542ED1" w:rsidRDefault="00FE306F" w:rsidP="00FE306F">
          <w:pPr>
            <w:pStyle w:val="680BA098CD22453693ADFFB173DAD5AA1"/>
          </w:pPr>
          <w:r w:rsidRPr="0063645B">
            <w:rPr>
              <w:rStyle w:val="Paikkamerkkiteksti"/>
            </w:rPr>
            <w:t>Kirjoita tekstiä napsauttamalla tai napauttamalla tätä.</w:t>
          </w:r>
        </w:p>
      </w:docPartBody>
    </w:docPart>
    <w:docPart>
      <w:docPartPr>
        <w:name w:val="0502C5C80F7C4D10ACB1C65B76D95018"/>
        <w:category>
          <w:name w:val="Yleiset"/>
          <w:gallery w:val="placeholder"/>
        </w:category>
        <w:types>
          <w:type w:val="bbPlcHdr"/>
        </w:types>
        <w:behaviors>
          <w:behavior w:val="content"/>
        </w:behaviors>
        <w:guid w:val="{1E2FDA29-2C49-4C30-A740-DC8DE2ECCC74}"/>
      </w:docPartPr>
      <w:docPartBody>
        <w:p w:rsidR="00542ED1" w:rsidRDefault="00FE306F" w:rsidP="00FE306F">
          <w:pPr>
            <w:pStyle w:val="0502C5C80F7C4D10ACB1C65B76D950181"/>
          </w:pPr>
          <w:r w:rsidRPr="0063645B">
            <w:rPr>
              <w:rStyle w:val="Paikkamerkkiteksti"/>
            </w:rPr>
            <w:t>Kirjoita tekstiä napsauttamalla tai napauttamalla tätä.</w:t>
          </w:r>
        </w:p>
      </w:docPartBody>
    </w:docPart>
    <w:docPart>
      <w:docPartPr>
        <w:name w:val="2583088F550140D2901119F1C4F55935"/>
        <w:category>
          <w:name w:val="Yleiset"/>
          <w:gallery w:val="placeholder"/>
        </w:category>
        <w:types>
          <w:type w:val="bbPlcHdr"/>
        </w:types>
        <w:behaviors>
          <w:behavior w:val="content"/>
        </w:behaviors>
        <w:guid w:val="{1E392FDE-764D-4E2E-9E3C-19A13E639A03}"/>
      </w:docPartPr>
      <w:docPartBody>
        <w:p w:rsidR="00542ED1" w:rsidRDefault="00FE306F" w:rsidP="00FE306F">
          <w:pPr>
            <w:pStyle w:val="2583088F550140D2901119F1C4F559351"/>
          </w:pPr>
          <w:r w:rsidRPr="0063645B">
            <w:rPr>
              <w:rStyle w:val="Paikkamerkkiteksti"/>
            </w:rPr>
            <w:t>Kirjoita tekstiä napsauttamalla tai napauttamalla tätä.</w:t>
          </w:r>
        </w:p>
      </w:docPartBody>
    </w:docPart>
    <w:docPart>
      <w:docPartPr>
        <w:name w:val="4C80B2EF3F1E4F519EF545A06B3E8EB0"/>
        <w:category>
          <w:name w:val="Yleiset"/>
          <w:gallery w:val="placeholder"/>
        </w:category>
        <w:types>
          <w:type w:val="bbPlcHdr"/>
        </w:types>
        <w:behaviors>
          <w:behavior w:val="content"/>
        </w:behaviors>
        <w:guid w:val="{1A40D029-022F-423C-A360-8775349F9E64}"/>
      </w:docPartPr>
      <w:docPartBody>
        <w:p w:rsidR="00542ED1" w:rsidRDefault="00FE306F" w:rsidP="00FE306F">
          <w:pPr>
            <w:pStyle w:val="4C80B2EF3F1E4F519EF545A06B3E8EB01"/>
          </w:pPr>
          <w:r w:rsidRPr="0063645B">
            <w:rPr>
              <w:rStyle w:val="Paikkamerkkiteksti"/>
            </w:rPr>
            <w:t>Kirjoita tekstiä napsauttamalla tai napauttamalla tätä.</w:t>
          </w:r>
        </w:p>
      </w:docPartBody>
    </w:docPart>
    <w:docPart>
      <w:docPartPr>
        <w:name w:val="46D1FAE4B7E44A76B16EE1A4368FCA0A"/>
        <w:category>
          <w:name w:val="Yleiset"/>
          <w:gallery w:val="placeholder"/>
        </w:category>
        <w:types>
          <w:type w:val="bbPlcHdr"/>
        </w:types>
        <w:behaviors>
          <w:behavior w:val="content"/>
        </w:behaviors>
        <w:guid w:val="{DD4B5A5C-6573-4F98-82D3-1E8B97D3488F}"/>
      </w:docPartPr>
      <w:docPartBody>
        <w:p w:rsidR="00542ED1" w:rsidRDefault="00FE306F" w:rsidP="00FE306F">
          <w:pPr>
            <w:pStyle w:val="46D1FAE4B7E44A76B16EE1A4368FCA0A1"/>
          </w:pPr>
          <w:r w:rsidRPr="0063645B">
            <w:rPr>
              <w:rStyle w:val="Paikkamerkkiteksti"/>
            </w:rPr>
            <w:t>Kirjoita tekstiä napsauttamalla tai napauttamalla tätä.</w:t>
          </w:r>
        </w:p>
      </w:docPartBody>
    </w:docPart>
    <w:docPart>
      <w:docPartPr>
        <w:name w:val="6CE8D79E7DFE45E3910CFFC44A63204D"/>
        <w:category>
          <w:name w:val="Yleiset"/>
          <w:gallery w:val="placeholder"/>
        </w:category>
        <w:types>
          <w:type w:val="bbPlcHdr"/>
        </w:types>
        <w:behaviors>
          <w:behavior w:val="content"/>
        </w:behaviors>
        <w:guid w:val="{EFDA307E-CB53-46ED-817E-B091D4D03F25}"/>
      </w:docPartPr>
      <w:docPartBody>
        <w:p w:rsidR="00542ED1" w:rsidRDefault="00FE306F" w:rsidP="00FE306F">
          <w:pPr>
            <w:pStyle w:val="6CE8D79E7DFE45E3910CFFC44A63204D1"/>
          </w:pPr>
          <w:r w:rsidRPr="0063645B">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tkinson Hyperlegible">
    <w:panose1 w:val="00000000000000000000"/>
    <w:charset w:val="00"/>
    <w:family w:val="auto"/>
    <w:pitch w:val="variable"/>
    <w:sig w:usb0="800000EF" w:usb1="0000204B"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06F"/>
    <w:rsid w:val="00542ED1"/>
    <w:rsid w:val="00575E0A"/>
    <w:rsid w:val="00FE30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E306F"/>
    <w:rPr>
      <w:color w:val="808080"/>
    </w:rPr>
  </w:style>
  <w:style w:type="paragraph" w:customStyle="1" w:styleId="36671A814D2F4D459C91838C1476BAD71">
    <w:name w:val="36671A814D2F4D459C91838C1476BAD71"/>
    <w:rsid w:val="00FE306F"/>
    <w:rPr>
      <w:rFonts w:eastAsiaTheme="minorHAnsi"/>
      <w:lang w:eastAsia="en-US"/>
    </w:rPr>
  </w:style>
  <w:style w:type="paragraph" w:customStyle="1" w:styleId="680BA098CD22453693ADFFB173DAD5AA1">
    <w:name w:val="680BA098CD22453693ADFFB173DAD5AA1"/>
    <w:rsid w:val="00FE306F"/>
    <w:rPr>
      <w:rFonts w:eastAsiaTheme="minorHAnsi"/>
      <w:lang w:eastAsia="en-US"/>
    </w:rPr>
  </w:style>
  <w:style w:type="paragraph" w:customStyle="1" w:styleId="0502C5C80F7C4D10ACB1C65B76D950181">
    <w:name w:val="0502C5C80F7C4D10ACB1C65B76D950181"/>
    <w:rsid w:val="00FE306F"/>
    <w:rPr>
      <w:rFonts w:eastAsiaTheme="minorHAnsi"/>
      <w:lang w:eastAsia="en-US"/>
    </w:rPr>
  </w:style>
  <w:style w:type="paragraph" w:customStyle="1" w:styleId="2583088F550140D2901119F1C4F559351">
    <w:name w:val="2583088F550140D2901119F1C4F559351"/>
    <w:rsid w:val="00FE306F"/>
    <w:rPr>
      <w:rFonts w:eastAsiaTheme="minorHAnsi"/>
      <w:lang w:eastAsia="en-US"/>
    </w:rPr>
  </w:style>
  <w:style w:type="paragraph" w:customStyle="1" w:styleId="4C80B2EF3F1E4F519EF545A06B3E8EB01">
    <w:name w:val="4C80B2EF3F1E4F519EF545A06B3E8EB01"/>
    <w:rsid w:val="00FE306F"/>
    <w:rPr>
      <w:rFonts w:eastAsiaTheme="minorHAnsi"/>
      <w:lang w:eastAsia="en-US"/>
    </w:rPr>
  </w:style>
  <w:style w:type="paragraph" w:customStyle="1" w:styleId="46D1FAE4B7E44A76B16EE1A4368FCA0A1">
    <w:name w:val="46D1FAE4B7E44A76B16EE1A4368FCA0A1"/>
    <w:rsid w:val="00FE306F"/>
    <w:rPr>
      <w:rFonts w:eastAsiaTheme="minorHAnsi"/>
      <w:lang w:eastAsia="en-US"/>
    </w:rPr>
  </w:style>
  <w:style w:type="paragraph" w:customStyle="1" w:styleId="6CE8D79E7DFE45E3910CFFC44A63204D1">
    <w:name w:val="6CE8D79E7DFE45E3910CFFC44A63204D1"/>
    <w:rsid w:val="00FE306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558E9-1200-4DF7-A2B3-76F8E9B34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363</Words>
  <Characters>2943</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Mynämäen kunta</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Ahtiainen</dc:creator>
  <cp:keywords/>
  <dc:description/>
  <cp:lastModifiedBy>Sormunen Riina</cp:lastModifiedBy>
  <cp:revision>2</cp:revision>
  <dcterms:created xsi:type="dcterms:W3CDTF">2025-01-30T13:23:00Z</dcterms:created>
  <dcterms:modified xsi:type="dcterms:W3CDTF">2025-01-30T13:23:00Z</dcterms:modified>
</cp:coreProperties>
</file>